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DB" w:rsidRDefault="00770CDB" w:rsidP="00E80911">
      <w:pPr>
        <w:spacing w:after="0" w:line="0" w:lineRule="atLeast"/>
        <w:ind w:left="567" w:right="708"/>
        <w:rPr>
          <w:rFonts w:ascii="Times New Roman" w:hAnsi="Times New Roman" w:cs="Times New Roman"/>
          <w:color w:val="FF0000"/>
          <w:sz w:val="44"/>
          <w:szCs w:val="44"/>
        </w:rPr>
      </w:pPr>
      <w:bookmarkStart w:id="0" w:name="_GoBack"/>
      <w:r w:rsidRPr="00770CDB">
        <w:rPr>
          <w:rFonts w:ascii="Times New Roman" w:hAnsi="Times New Roman" w:cs="Times New Roman"/>
          <w:noProof/>
          <w:color w:val="FF0000"/>
          <w:sz w:val="44"/>
          <w:szCs w:val="44"/>
          <w:lang w:eastAsia="ru-RU"/>
        </w:rPr>
        <w:drawing>
          <wp:anchor distT="0" distB="0" distL="114300" distR="114300" simplePos="0" relativeHeight="251659264" behindDoc="1" locked="0" layoutInCell="1" allowOverlap="1">
            <wp:simplePos x="0" y="0"/>
            <wp:positionH relativeFrom="column">
              <wp:posOffset>-360045</wp:posOffset>
            </wp:positionH>
            <wp:positionV relativeFrom="paragraph">
              <wp:posOffset>10160</wp:posOffset>
            </wp:positionV>
            <wp:extent cx="7446010" cy="10420349"/>
            <wp:effectExtent l="0" t="0" r="0" b="0"/>
            <wp:wrapNone/>
            <wp:docPr id="23"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465937" cy="10448236"/>
                    </a:xfrm>
                    <a:prstGeom prst="rect">
                      <a:avLst/>
                    </a:prstGeom>
                    <a:noFill/>
                    <a:ln w="9525">
                      <a:noFill/>
                      <a:miter lim="800000"/>
                      <a:headEnd/>
                      <a:tailEnd/>
                    </a:ln>
                  </pic:spPr>
                </pic:pic>
              </a:graphicData>
            </a:graphic>
            <wp14:sizeRelV relativeFrom="margin">
              <wp14:pctHeight>0</wp14:pctHeight>
            </wp14:sizeRelV>
          </wp:anchor>
        </w:drawing>
      </w:r>
      <w:bookmarkEnd w:id="0"/>
    </w:p>
    <w:p w:rsidR="00770CDB" w:rsidRDefault="00770CDB" w:rsidP="00E80911">
      <w:pPr>
        <w:spacing w:after="0" w:line="0" w:lineRule="atLeast"/>
        <w:ind w:left="567" w:right="708"/>
        <w:jc w:val="center"/>
        <w:rPr>
          <w:rFonts w:ascii="Times New Roman" w:hAnsi="Times New Roman" w:cs="Times New Roman"/>
          <w:color w:val="FF0000"/>
          <w:sz w:val="44"/>
          <w:szCs w:val="44"/>
        </w:rPr>
      </w:pPr>
    </w:p>
    <w:p w:rsidR="00770CDB" w:rsidRPr="009E4F3D" w:rsidRDefault="00770CDB" w:rsidP="00E80911">
      <w:pPr>
        <w:tabs>
          <w:tab w:val="left" w:pos="2450"/>
        </w:tabs>
        <w:ind w:left="567" w:right="708"/>
        <w:jc w:val="center"/>
        <w:rPr>
          <w:rFonts w:ascii="Monotype Corsiva" w:hAnsi="Monotype Corsiva" w:cs="Times New Roman"/>
          <w:b/>
          <w:color w:val="FF0000"/>
          <w:sz w:val="40"/>
          <w:szCs w:val="40"/>
        </w:rPr>
      </w:pPr>
      <w:r w:rsidRPr="009E4F3D">
        <w:rPr>
          <w:rFonts w:ascii="Monotype Corsiva" w:hAnsi="Monotype Corsiva" w:cs="Times New Roman"/>
          <w:b/>
          <w:color w:val="FF0000"/>
          <w:sz w:val="40"/>
          <w:szCs w:val="40"/>
        </w:rPr>
        <w:t>«ДЕТСКИЕ ВОПРОСЫ</w:t>
      </w:r>
    </w:p>
    <w:p w:rsidR="00770CDB" w:rsidRPr="009E4F3D" w:rsidRDefault="00770CDB" w:rsidP="00E80911">
      <w:pPr>
        <w:tabs>
          <w:tab w:val="left" w:pos="2450"/>
        </w:tabs>
        <w:ind w:left="567" w:right="708"/>
        <w:jc w:val="center"/>
        <w:rPr>
          <w:rFonts w:ascii="Monotype Corsiva" w:hAnsi="Monotype Corsiva" w:cs="Times New Roman"/>
          <w:b/>
          <w:color w:val="FF0000"/>
          <w:sz w:val="40"/>
          <w:szCs w:val="40"/>
        </w:rPr>
      </w:pPr>
      <w:r w:rsidRPr="009E4F3D">
        <w:rPr>
          <w:rFonts w:ascii="Monotype Corsiva" w:hAnsi="Monotype Corsiva" w:cs="Times New Roman"/>
          <w:b/>
          <w:color w:val="FF0000"/>
          <w:sz w:val="40"/>
          <w:szCs w:val="40"/>
        </w:rPr>
        <w:t xml:space="preserve"> И КАК НА НИХ ОТВЕЧАТЬ»</w:t>
      </w:r>
    </w:p>
    <w:p w:rsidR="0065463A" w:rsidRPr="0065463A" w:rsidRDefault="00770CDB" w:rsidP="00E80911">
      <w:pPr>
        <w:spacing w:after="0" w:line="0" w:lineRule="atLeast"/>
        <w:ind w:left="567" w:right="708"/>
        <w:jc w:val="center"/>
        <w:rPr>
          <w:rFonts w:ascii="Times New Roman" w:hAnsi="Times New Roman" w:cs="Times New Roman"/>
          <w:color w:val="FF0000"/>
          <w:sz w:val="40"/>
          <w:szCs w:val="40"/>
        </w:rPr>
      </w:pPr>
      <w:r w:rsidRPr="009E4F3D">
        <w:rPr>
          <w:rFonts w:ascii="Times New Roman" w:hAnsi="Times New Roman" w:cs="Times New Roman"/>
          <w:color w:val="FF0000"/>
          <w:sz w:val="40"/>
          <w:szCs w:val="40"/>
        </w:rPr>
        <w:t>Уважаемые родители!</w:t>
      </w:r>
    </w:p>
    <w:p w:rsidR="00770CDB" w:rsidRPr="009E4F3D" w:rsidRDefault="00770CDB" w:rsidP="00E80911">
      <w:pPr>
        <w:spacing w:after="0" w:line="0" w:lineRule="atLeast"/>
        <w:ind w:left="567" w:right="708"/>
        <w:jc w:val="center"/>
        <w:rPr>
          <w:rFonts w:ascii="Times New Roman" w:hAnsi="Times New Roman" w:cs="Times New Roman"/>
          <w:sz w:val="40"/>
          <w:szCs w:val="40"/>
        </w:rPr>
      </w:pPr>
      <w:r w:rsidRPr="009E4F3D">
        <w:rPr>
          <w:rFonts w:ascii="Times New Roman" w:hAnsi="Times New Roman" w:cs="Times New Roman"/>
          <w:sz w:val="40"/>
          <w:szCs w:val="40"/>
        </w:rPr>
        <w:t>Вам всем хорошо известно, как дети любят задавать вопросы.</w:t>
      </w:r>
    </w:p>
    <w:p w:rsidR="00770CDB" w:rsidRPr="009E4F3D" w:rsidRDefault="00770CDB" w:rsidP="00E80911">
      <w:pPr>
        <w:spacing w:after="0" w:line="0" w:lineRule="atLeast"/>
        <w:ind w:left="567" w:right="708"/>
        <w:jc w:val="center"/>
        <w:rPr>
          <w:rFonts w:ascii="Times New Roman" w:hAnsi="Times New Roman" w:cs="Times New Roman"/>
          <w:sz w:val="40"/>
          <w:szCs w:val="40"/>
        </w:rPr>
      </w:pPr>
      <w:r w:rsidRPr="009E4F3D">
        <w:rPr>
          <w:rFonts w:ascii="Times New Roman" w:hAnsi="Times New Roman" w:cs="Times New Roman"/>
          <w:color w:val="FF0000"/>
          <w:sz w:val="40"/>
          <w:szCs w:val="40"/>
        </w:rPr>
        <w:t>«Почему, зачем, как?»</w:t>
      </w:r>
      <w:r w:rsidRPr="009E4F3D">
        <w:rPr>
          <w:rFonts w:ascii="Times New Roman" w:hAnsi="Times New Roman" w:cs="Times New Roman"/>
          <w:sz w:val="40"/>
          <w:szCs w:val="40"/>
        </w:rPr>
        <w:t xml:space="preserve"> - шквал вопросов в течение дня часто утомляет</w:t>
      </w:r>
      <w:r w:rsidR="0065463A" w:rsidRPr="0065463A">
        <w:rPr>
          <w:rFonts w:ascii="Times New Roman" w:hAnsi="Times New Roman" w:cs="Times New Roman"/>
          <w:sz w:val="40"/>
          <w:szCs w:val="40"/>
        </w:rPr>
        <w:t xml:space="preserve"> </w:t>
      </w:r>
      <w:r w:rsidRPr="009E4F3D">
        <w:rPr>
          <w:rFonts w:ascii="Times New Roman" w:hAnsi="Times New Roman" w:cs="Times New Roman"/>
          <w:sz w:val="40"/>
          <w:szCs w:val="40"/>
        </w:rPr>
        <w:t>взрослых. Иногда детям отвечают, иногда отмахиваются от ответов. Оставлять «почемучек» без ответов нельзя, но и отвечать нужно умеючи.</w:t>
      </w:r>
    </w:p>
    <w:p w:rsidR="00770CDB" w:rsidRPr="009E4F3D" w:rsidRDefault="00770CDB" w:rsidP="00E80911">
      <w:pPr>
        <w:spacing w:after="0" w:line="0" w:lineRule="atLeast"/>
        <w:ind w:left="567" w:right="708"/>
        <w:jc w:val="center"/>
        <w:rPr>
          <w:rFonts w:ascii="Times New Roman" w:hAnsi="Times New Roman" w:cs="Times New Roman"/>
          <w:sz w:val="40"/>
          <w:szCs w:val="40"/>
        </w:rPr>
      </w:pPr>
      <w:r w:rsidRPr="009E4F3D">
        <w:rPr>
          <w:rFonts w:ascii="Times New Roman" w:hAnsi="Times New Roman" w:cs="Times New Roman"/>
          <w:color w:val="FF0000"/>
          <w:sz w:val="40"/>
          <w:szCs w:val="40"/>
        </w:rPr>
        <w:t>Возраст «почемучек»</w:t>
      </w:r>
      <w:r w:rsidR="0065463A" w:rsidRPr="0065463A">
        <w:rPr>
          <w:rFonts w:ascii="Times New Roman" w:hAnsi="Times New Roman" w:cs="Times New Roman"/>
          <w:color w:val="FF0000"/>
          <w:sz w:val="40"/>
          <w:szCs w:val="40"/>
        </w:rPr>
        <w:t xml:space="preserve"> </w:t>
      </w:r>
      <w:r w:rsidRPr="009E4F3D">
        <w:rPr>
          <w:rFonts w:ascii="Times New Roman" w:hAnsi="Times New Roman" w:cs="Times New Roman"/>
          <w:sz w:val="40"/>
          <w:szCs w:val="40"/>
        </w:rPr>
        <w:t>- самый забавный и один из важнейших в жизни человека.</w:t>
      </w:r>
    </w:p>
    <w:p w:rsidR="00770CDB" w:rsidRPr="009E4F3D" w:rsidRDefault="00770CDB" w:rsidP="00E80911">
      <w:pPr>
        <w:spacing w:after="0" w:line="0" w:lineRule="atLeast"/>
        <w:ind w:left="567" w:right="708"/>
        <w:jc w:val="center"/>
        <w:rPr>
          <w:rFonts w:ascii="Times New Roman" w:hAnsi="Times New Roman" w:cs="Times New Roman"/>
          <w:color w:val="FF0000"/>
          <w:sz w:val="40"/>
          <w:szCs w:val="40"/>
        </w:rPr>
      </w:pPr>
      <w:r w:rsidRPr="009E4F3D">
        <w:rPr>
          <w:rFonts w:ascii="Times New Roman" w:hAnsi="Times New Roman" w:cs="Times New Roman"/>
          <w:color w:val="FF0000"/>
          <w:sz w:val="40"/>
          <w:szCs w:val="40"/>
        </w:rPr>
        <w:t>Какое значение имеют вопросы для развития детей?</w:t>
      </w:r>
    </w:p>
    <w:p w:rsidR="00770CDB" w:rsidRPr="009E4F3D" w:rsidRDefault="00770CDB" w:rsidP="00E80911">
      <w:pPr>
        <w:spacing w:after="0" w:line="0" w:lineRule="atLeast"/>
        <w:ind w:left="567" w:right="708"/>
        <w:jc w:val="center"/>
        <w:rPr>
          <w:rFonts w:ascii="Times New Roman" w:hAnsi="Times New Roman" w:cs="Times New Roman"/>
          <w:color w:val="FF0000"/>
          <w:sz w:val="40"/>
          <w:szCs w:val="40"/>
        </w:rPr>
      </w:pPr>
      <w:r w:rsidRPr="009E4F3D">
        <w:rPr>
          <w:rFonts w:ascii="Times New Roman" w:hAnsi="Times New Roman" w:cs="Times New Roman"/>
          <w:color w:val="FF0000"/>
          <w:sz w:val="40"/>
          <w:szCs w:val="40"/>
        </w:rPr>
        <w:t>Нужно ли отвечать на все вопросы? Как на них отвечать?</w:t>
      </w:r>
    </w:p>
    <w:p w:rsidR="00770CDB" w:rsidRDefault="00770CDB" w:rsidP="00E80911">
      <w:pPr>
        <w:spacing w:after="0" w:line="0" w:lineRule="atLeast"/>
        <w:ind w:left="567" w:right="708"/>
        <w:jc w:val="center"/>
        <w:rPr>
          <w:rFonts w:ascii="Times New Roman" w:hAnsi="Times New Roman" w:cs="Times New Roman"/>
          <w:sz w:val="44"/>
          <w:szCs w:val="44"/>
        </w:rPr>
      </w:pPr>
      <w:r w:rsidRPr="009E4F3D">
        <w:rPr>
          <w:rFonts w:ascii="Times New Roman" w:hAnsi="Times New Roman" w:cs="Times New Roman"/>
          <w:sz w:val="40"/>
          <w:szCs w:val="40"/>
        </w:rPr>
        <w:t>Давайте разберёмся. Ребёнок познает мир. Развиваясь, он все больше начинает интересоваться окружающими его предметами, жизнью людей, природы, задумываться над тем, что видит и слышит. Но круг его понятий очень узок, вот, почему он и прибегает к помощи взрослого. Вопросы ребёнка - показывают, как растет его сознание. Из детских вопросов можно узнать, чем интересуются дети, какие у них знания, как расширяется кругозор, какие трудности при этом</w:t>
      </w:r>
      <w:r w:rsidR="0065463A" w:rsidRPr="0065463A">
        <w:rPr>
          <w:rFonts w:ascii="Times New Roman" w:hAnsi="Times New Roman" w:cs="Times New Roman"/>
          <w:sz w:val="40"/>
          <w:szCs w:val="40"/>
        </w:rPr>
        <w:t xml:space="preserve"> </w:t>
      </w:r>
      <w:r w:rsidRPr="009E4F3D">
        <w:rPr>
          <w:rFonts w:ascii="Times New Roman" w:hAnsi="Times New Roman" w:cs="Times New Roman"/>
          <w:sz w:val="40"/>
          <w:szCs w:val="40"/>
        </w:rPr>
        <w:t>встречаются. Взрослые должны внимательно</w:t>
      </w:r>
      <w:r w:rsidR="0065463A" w:rsidRPr="0065463A">
        <w:rPr>
          <w:rFonts w:ascii="Times New Roman" w:hAnsi="Times New Roman" w:cs="Times New Roman"/>
          <w:sz w:val="40"/>
          <w:szCs w:val="40"/>
        </w:rPr>
        <w:t xml:space="preserve"> </w:t>
      </w:r>
      <w:r w:rsidRPr="009E4F3D">
        <w:rPr>
          <w:rFonts w:ascii="Times New Roman" w:hAnsi="Times New Roman" w:cs="Times New Roman"/>
          <w:sz w:val="40"/>
          <w:szCs w:val="40"/>
        </w:rPr>
        <w:t>прислушаться к их вопросам, разумно и правильно, на них отвечать. Развивать детское внимание, память, наблюдательность, любознательность.</w:t>
      </w:r>
    </w:p>
    <w:p w:rsidR="00770CDB" w:rsidRPr="0065463A" w:rsidRDefault="00770CDB" w:rsidP="00E80911">
      <w:pPr>
        <w:spacing w:after="0" w:line="0" w:lineRule="atLeast"/>
        <w:ind w:left="567" w:right="708"/>
        <w:jc w:val="center"/>
        <w:rPr>
          <w:rFonts w:ascii="Times New Roman" w:hAnsi="Times New Roman" w:cs="Times New Roman"/>
          <w:sz w:val="44"/>
          <w:szCs w:val="44"/>
        </w:rPr>
      </w:pPr>
      <w:r>
        <w:rPr>
          <w:rFonts w:ascii="Times New Roman" w:hAnsi="Times New Roman" w:cs="Times New Roman"/>
          <w:sz w:val="44"/>
          <w:szCs w:val="44"/>
        </w:rPr>
        <w:t>Это поможет в дальнейшем во время учения в школе</w:t>
      </w:r>
      <w:r w:rsidR="0065463A" w:rsidRPr="0065463A">
        <w:rPr>
          <w:rFonts w:ascii="Times New Roman" w:hAnsi="Times New Roman" w:cs="Times New Roman"/>
          <w:sz w:val="44"/>
          <w:szCs w:val="44"/>
        </w:rPr>
        <w:t>.</w:t>
      </w:r>
    </w:p>
    <w:p w:rsidR="00770CDB" w:rsidRDefault="00770CDB" w:rsidP="00E80911">
      <w:pPr>
        <w:spacing w:after="0" w:line="0" w:lineRule="atLeast"/>
        <w:ind w:left="567" w:right="708"/>
        <w:jc w:val="center"/>
        <w:rPr>
          <w:rFonts w:ascii="Times New Roman" w:hAnsi="Times New Roman" w:cs="Times New Roman"/>
          <w:sz w:val="40"/>
          <w:szCs w:val="40"/>
        </w:rPr>
      </w:pPr>
      <w:r w:rsidRPr="00770CDB">
        <w:rPr>
          <w:rFonts w:ascii="Times New Roman" w:hAnsi="Times New Roman" w:cs="Times New Roman"/>
          <w:noProof/>
          <w:sz w:val="44"/>
          <w:szCs w:val="44"/>
          <w:lang w:eastAsia="ru-RU"/>
        </w:rPr>
        <w:lastRenderedPageBreak/>
        <w:drawing>
          <wp:anchor distT="0" distB="0" distL="114300" distR="114300" simplePos="0" relativeHeight="251584000" behindDoc="1" locked="0" layoutInCell="1" allowOverlap="1">
            <wp:simplePos x="0" y="0"/>
            <wp:positionH relativeFrom="column">
              <wp:posOffset>-321945</wp:posOffset>
            </wp:positionH>
            <wp:positionV relativeFrom="paragraph">
              <wp:posOffset>-189864</wp:posOffset>
            </wp:positionV>
            <wp:extent cx="7552690" cy="10650250"/>
            <wp:effectExtent l="0" t="0" r="0" b="0"/>
            <wp:wrapNone/>
            <wp:docPr id="1"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566797" cy="10670142"/>
                    </a:xfrm>
                    <a:prstGeom prst="rect">
                      <a:avLst/>
                    </a:prstGeom>
                    <a:noFill/>
                    <a:ln w="9525">
                      <a:noFill/>
                      <a:miter lim="800000"/>
                      <a:headEnd/>
                      <a:tailEnd/>
                    </a:ln>
                  </pic:spPr>
                </pic:pic>
              </a:graphicData>
            </a:graphic>
            <wp14:sizeRelV relativeFrom="margin">
              <wp14:pctHeight>0</wp14:pctHeight>
            </wp14:sizeRelV>
          </wp:anchor>
        </w:drawing>
      </w:r>
    </w:p>
    <w:p w:rsidR="00770CDB" w:rsidRDefault="00770CDB" w:rsidP="00E80911">
      <w:pPr>
        <w:tabs>
          <w:tab w:val="left" w:pos="0"/>
        </w:tabs>
        <w:spacing w:after="0" w:line="0" w:lineRule="atLeast"/>
        <w:ind w:left="567" w:right="708"/>
        <w:jc w:val="center"/>
        <w:rPr>
          <w:rFonts w:ascii="Times New Roman" w:hAnsi="Times New Roman" w:cs="Times New Roman"/>
          <w:sz w:val="40"/>
          <w:szCs w:val="40"/>
        </w:rPr>
      </w:pPr>
    </w:p>
    <w:p w:rsidR="00770CDB" w:rsidRPr="00770CDB" w:rsidRDefault="00770CDB" w:rsidP="00E80911">
      <w:pPr>
        <w:tabs>
          <w:tab w:val="left" w:pos="0"/>
        </w:tabs>
        <w:spacing w:after="0" w:line="0" w:lineRule="atLeast"/>
        <w:ind w:left="567" w:right="708"/>
        <w:jc w:val="center"/>
        <w:rPr>
          <w:rFonts w:ascii="Times New Roman" w:hAnsi="Times New Roman" w:cs="Times New Roman"/>
          <w:b/>
          <w:noProof/>
          <w:color w:val="FF0000"/>
          <w:sz w:val="36"/>
          <w:szCs w:val="36"/>
          <w:lang w:eastAsia="ru-RU"/>
        </w:rPr>
      </w:pPr>
      <w:r w:rsidRPr="00770CDB">
        <w:rPr>
          <w:rFonts w:ascii="Times New Roman" w:hAnsi="Times New Roman" w:cs="Times New Roman"/>
          <w:sz w:val="36"/>
          <w:szCs w:val="36"/>
        </w:rPr>
        <w:t>Прежде чем отвечать на вопрос ребенка</w:t>
      </w:r>
      <w:r w:rsidRPr="00770CDB">
        <w:rPr>
          <w:rFonts w:ascii="Times New Roman" w:hAnsi="Times New Roman" w:cs="Times New Roman"/>
          <w:b/>
          <w:sz w:val="36"/>
          <w:szCs w:val="36"/>
        </w:rPr>
        <w:t xml:space="preserve">, </w:t>
      </w:r>
      <w:r w:rsidRPr="00770CDB">
        <w:rPr>
          <w:rFonts w:ascii="Times New Roman" w:hAnsi="Times New Roman" w:cs="Times New Roman"/>
          <w:b/>
          <w:noProof/>
          <w:color w:val="FF0000"/>
          <w:sz w:val="36"/>
          <w:szCs w:val="36"/>
          <w:lang w:eastAsia="ru-RU"/>
        </w:rPr>
        <w:t>надо его</w:t>
      </w:r>
      <w:r w:rsidR="00D16746">
        <w:rPr>
          <w:rFonts w:ascii="Times New Roman" w:hAnsi="Times New Roman" w:cs="Times New Roman"/>
          <w:b/>
          <w:noProof/>
          <w:color w:val="FF0000"/>
          <w:sz w:val="36"/>
          <w:szCs w:val="36"/>
          <w:lang w:eastAsia="ru-RU"/>
        </w:rPr>
        <w:t xml:space="preserve"> </w:t>
      </w:r>
      <w:r w:rsidRPr="00770CDB">
        <w:rPr>
          <w:rFonts w:ascii="Times New Roman" w:hAnsi="Times New Roman" w:cs="Times New Roman"/>
          <w:b/>
          <w:noProof/>
          <w:color w:val="FF0000"/>
          <w:sz w:val="36"/>
          <w:szCs w:val="36"/>
          <w:lang w:eastAsia="ru-RU"/>
        </w:rPr>
        <w:t>внимательно слушать,</w:t>
      </w:r>
      <w:r w:rsidRPr="00770CDB">
        <w:rPr>
          <w:rFonts w:ascii="Times New Roman" w:hAnsi="Times New Roman" w:cs="Times New Roman"/>
          <w:noProof/>
          <w:color w:val="FF0000"/>
          <w:sz w:val="36"/>
          <w:szCs w:val="36"/>
          <w:lang w:eastAsia="ru-RU"/>
        </w:rPr>
        <w:t xml:space="preserve"> </w:t>
      </w:r>
      <w:r w:rsidRPr="00770CDB">
        <w:rPr>
          <w:rFonts w:ascii="Times New Roman" w:hAnsi="Times New Roman" w:cs="Times New Roman"/>
          <w:noProof/>
          <w:sz w:val="36"/>
          <w:szCs w:val="36"/>
          <w:lang w:eastAsia="ru-RU"/>
        </w:rPr>
        <w:t>понять, что его интересует.</w:t>
      </w:r>
    </w:p>
    <w:p w:rsidR="00770CDB" w:rsidRDefault="00770CDB" w:rsidP="00E80911">
      <w:pPr>
        <w:tabs>
          <w:tab w:val="left" w:pos="0"/>
          <w:tab w:val="left" w:pos="10490"/>
        </w:tabs>
        <w:spacing w:after="0" w:line="0" w:lineRule="atLeast"/>
        <w:ind w:left="567" w:right="708"/>
        <w:jc w:val="center"/>
        <w:rPr>
          <w:rFonts w:ascii="Times New Roman" w:hAnsi="Times New Roman" w:cs="Times New Roman"/>
          <w:noProof/>
          <w:sz w:val="36"/>
          <w:szCs w:val="36"/>
          <w:lang w:eastAsia="ru-RU"/>
        </w:rPr>
      </w:pPr>
      <w:r w:rsidRPr="00770CDB">
        <w:rPr>
          <w:rFonts w:ascii="Times New Roman" w:hAnsi="Times New Roman" w:cs="Times New Roman"/>
          <w:noProof/>
          <w:sz w:val="36"/>
          <w:szCs w:val="36"/>
          <w:lang w:eastAsia="ru-RU"/>
        </w:rPr>
        <w:t>Если говорить: «Подрастешь узнаешь»</w:t>
      </w:r>
      <w:r w:rsidR="00B156B5" w:rsidRPr="00B156B5">
        <w:rPr>
          <w:rFonts w:ascii="Times New Roman" w:hAnsi="Times New Roman" w:cs="Times New Roman"/>
          <w:noProof/>
          <w:sz w:val="36"/>
          <w:szCs w:val="36"/>
          <w:lang w:eastAsia="ru-RU"/>
        </w:rPr>
        <w:t xml:space="preserve"> </w:t>
      </w:r>
      <w:r w:rsidRPr="00770CDB">
        <w:rPr>
          <w:rFonts w:ascii="Times New Roman" w:hAnsi="Times New Roman" w:cs="Times New Roman"/>
          <w:noProof/>
          <w:sz w:val="36"/>
          <w:szCs w:val="36"/>
          <w:lang w:eastAsia="ru-RU"/>
        </w:rPr>
        <w:t>- значит удерживать его в стремлении к знаниям. Надо стараться отвечать так, чтобы ребенку было понятно и интересно, ответ должен не просто обогатить ребенка не тольлко новыми знаниями, но и побудить его к дальнейшим размышлениям.</w:t>
      </w:r>
    </w:p>
    <w:p w:rsidR="00770CDB" w:rsidRPr="00770CDB" w:rsidRDefault="00770CDB" w:rsidP="00E80911">
      <w:pPr>
        <w:tabs>
          <w:tab w:val="left" w:pos="0"/>
          <w:tab w:val="left" w:pos="10490"/>
        </w:tabs>
        <w:spacing w:after="0" w:line="0" w:lineRule="atLeast"/>
        <w:ind w:left="567" w:right="708"/>
        <w:jc w:val="center"/>
        <w:rPr>
          <w:rFonts w:ascii="Times New Roman" w:hAnsi="Times New Roman" w:cs="Times New Roman"/>
          <w:b/>
          <w:color w:val="FF0000"/>
          <w:sz w:val="36"/>
          <w:szCs w:val="36"/>
        </w:rPr>
      </w:pPr>
      <w:r w:rsidRPr="00770CDB">
        <w:rPr>
          <w:rFonts w:ascii="Times New Roman" w:hAnsi="Times New Roman" w:cs="Times New Roman"/>
          <w:noProof/>
          <w:sz w:val="36"/>
          <w:szCs w:val="36"/>
          <w:lang w:eastAsia="ru-RU"/>
        </w:rPr>
        <w:t xml:space="preserve">Давайте детям краткие доступные их пониманию ответы, избегайте при этом сложных слов, </w:t>
      </w:r>
      <w:r>
        <w:rPr>
          <w:rFonts w:ascii="Times New Roman" w:hAnsi="Times New Roman" w:cs="Times New Roman"/>
          <w:noProof/>
          <w:sz w:val="36"/>
          <w:szCs w:val="36"/>
          <w:lang w:eastAsia="ru-RU"/>
        </w:rPr>
        <w:t>книжных</w:t>
      </w:r>
      <w:r w:rsidR="0065463A" w:rsidRPr="0065463A">
        <w:rPr>
          <w:rFonts w:ascii="Times New Roman" w:hAnsi="Times New Roman" w:cs="Times New Roman"/>
          <w:noProof/>
          <w:sz w:val="36"/>
          <w:szCs w:val="36"/>
          <w:lang w:eastAsia="ru-RU"/>
        </w:rPr>
        <w:t xml:space="preserve"> </w:t>
      </w:r>
      <w:r w:rsidRPr="00770CDB">
        <w:rPr>
          <w:rFonts w:ascii="Times New Roman" w:hAnsi="Times New Roman" w:cs="Times New Roman"/>
          <w:noProof/>
          <w:sz w:val="36"/>
          <w:szCs w:val="36"/>
          <w:lang w:eastAsia="ru-RU"/>
        </w:rPr>
        <w:t>оборотов речи. Если Вам сложно что-то перевести с «взрослого» языка на«детский», п</w:t>
      </w:r>
      <w:r>
        <w:rPr>
          <w:rFonts w:ascii="Times New Roman" w:hAnsi="Times New Roman" w:cs="Times New Roman"/>
          <w:noProof/>
          <w:sz w:val="36"/>
          <w:szCs w:val="36"/>
          <w:lang w:eastAsia="ru-RU"/>
        </w:rPr>
        <w:t xml:space="preserve">одберите несколько </w:t>
      </w:r>
      <w:r w:rsidRPr="00770CDB">
        <w:rPr>
          <w:rFonts w:ascii="Times New Roman" w:hAnsi="Times New Roman" w:cs="Times New Roman"/>
          <w:noProof/>
          <w:sz w:val="36"/>
          <w:szCs w:val="36"/>
          <w:lang w:eastAsia="ru-RU"/>
        </w:rPr>
        <w:t>хороших энциклопедиймдля самых маленьких с понятными и доступными детскому пониманию текстами («Мир на ладошке»). Нередко дети задают вопросы, на которые они могли бы дать ответ сами, если бы немного подумали. Не надо торопиться давать в таких случаях ответы. Удовлетворяя любознательность ребенка, надо пробуждать его собственным опытом, знаниями.</w:t>
      </w:r>
      <w:r w:rsidR="005D661A">
        <w:rPr>
          <w:rFonts w:ascii="Times New Roman" w:hAnsi="Times New Roman" w:cs="Times New Roman"/>
          <w:noProof/>
          <w:sz w:val="36"/>
          <w:szCs w:val="36"/>
          <w:lang w:eastAsia="ru-RU"/>
        </w:rPr>
        <w:t xml:space="preserve"> </w:t>
      </w:r>
      <w:r w:rsidRPr="00770CDB">
        <w:rPr>
          <w:rFonts w:ascii="Times New Roman" w:hAnsi="Times New Roman" w:cs="Times New Roman"/>
          <w:sz w:val="36"/>
          <w:szCs w:val="36"/>
        </w:rPr>
        <w:t>Поощряя самостоятельную мыслительную деятельность ребенка,</w:t>
      </w:r>
      <w:r w:rsidR="0065463A">
        <w:rPr>
          <w:rFonts w:ascii="Times New Roman" w:hAnsi="Times New Roman" w:cs="Times New Roman"/>
          <w:sz w:val="36"/>
          <w:szCs w:val="36"/>
          <w:lang w:val="en-US"/>
        </w:rPr>
        <w:t xml:space="preserve"> </w:t>
      </w:r>
      <w:r w:rsidRPr="00770CDB">
        <w:rPr>
          <w:rFonts w:ascii="Times New Roman" w:hAnsi="Times New Roman" w:cs="Times New Roman"/>
          <w:b/>
          <w:color w:val="FF0000"/>
          <w:sz w:val="36"/>
          <w:szCs w:val="36"/>
        </w:rPr>
        <w:t>задайте ему встречный вопрос:</w:t>
      </w:r>
    </w:p>
    <w:p w:rsidR="00770CDB" w:rsidRDefault="00770CDB" w:rsidP="00E80911">
      <w:pPr>
        <w:tabs>
          <w:tab w:val="left" w:pos="0"/>
        </w:tabs>
        <w:spacing w:after="0" w:line="0" w:lineRule="atLeast"/>
        <w:ind w:left="567" w:right="708"/>
        <w:jc w:val="center"/>
        <w:rPr>
          <w:rFonts w:ascii="Times New Roman" w:hAnsi="Times New Roman" w:cs="Times New Roman"/>
          <w:b/>
          <w:color w:val="FF0000"/>
          <w:sz w:val="36"/>
          <w:szCs w:val="36"/>
        </w:rPr>
      </w:pPr>
      <w:r w:rsidRPr="00770CDB">
        <w:rPr>
          <w:rFonts w:ascii="Times New Roman" w:hAnsi="Times New Roman" w:cs="Times New Roman"/>
          <w:b/>
          <w:color w:val="FF0000"/>
          <w:sz w:val="36"/>
          <w:szCs w:val="36"/>
        </w:rPr>
        <w:t>«</w:t>
      </w:r>
      <w:r>
        <w:rPr>
          <w:rFonts w:ascii="Times New Roman" w:hAnsi="Times New Roman" w:cs="Times New Roman"/>
          <w:b/>
          <w:color w:val="FF0000"/>
          <w:sz w:val="36"/>
          <w:szCs w:val="36"/>
        </w:rPr>
        <w:t>А ты как думаешь</w:t>
      </w:r>
      <w:r w:rsidRPr="00770CDB">
        <w:rPr>
          <w:rFonts w:ascii="Times New Roman" w:hAnsi="Times New Roman" w:cs="Times New Roman"/>
          <w:b/>
          <w:color w:val="FF0000"/>
          <w:sz w:val="36"/>
          <w:szCs w:val="36"/>
        </w:rPr>
        <w:t>?»</w:t>
      </w:r>
    </w:p>
    <w:p w:rsidR="0065463A" w:rsidRPr="00770CDB" w:rsidRDefault="0065463A" w:rsidP="00E80911">
      <w:pPr>
        <w:tabs>
          <w:tab w:val="left" w:pos="0"/>
        </w:tabs>
        <w:spacing w:after="0" w:line="0" w:lineRule="atLeast"/>
        <w:ind w:left="567" w:right="708"/>
        <w:jc w:val="center"/>
        <w:rPr>
          <w:rFonts w:ascii="Times New Roman" w:hAnsi="Times New Roman" w:cs="Times New Roman"/>
          <w:sz w:val="36"/>
          <w:szCs w:val="36"/>
        </w:rPr>
      </w:pPr>
    </w:p>
    <w:p w:rsidR="00B50D45" w:rsidRDefault="00770CDB" w:rsidP="00E80911">
      <w:pPr>
        <w:tabs>
          <w:tab w:val="left" w:pos="0"/>
        </w:tabs>
        <w:spacing w:after="0" w:line="0" w:lineRule="atLeast"/>
        <w:ind w:left="567" w:right="708"/>
        <w:jc w:val="center"/>
        <w:rPr>
          <w:rFonts w:ascii="Times New Roman" w:hAnsi="Times New Roman" w:cs="Times New Roman"/>
          <w:sz w:val="36"/>
          <w:szCs w:val="36"/>
        </w:rPr>
      </w:pPr>
      <w:proofErr w:type="gramStart"/>
      <w:r w:rsidRPr="00770CDB">
        <w:rPr>
          <w:rFonts w:ascii="Times New Roman" w:hAnsi="Times New Roman" w:cs="Times New Roman"/>
          <w:sz w:val="36"/>
          <w:szCs w:val="36"/>
        </w:rPr>
        <w:t>Например</w:t>
      </w:r>
      <w:proofErr w:type="gramEnd"/>
      <w:r w:rsidRPr="00770CDB">
        <w:rPr>
          <w:rFonts w:ascii="Times New Roman" w:hAnsi="Times New Roman" w:cs="Times New Roman"/>
          <w:sz w:val="36"/>
          <w:szCs w:val="36"/>
        </w:rPr>
        <w:t xml:space="preserve">: </w:t>
      </w:r>
      <w:r w:rsidRPr="005D661A">
        <w:rPr>
          <w:rFonts w:ascii="Times New Roman" w:hAnsi="Times New Roman" w:cs="Times New Roman"/>
          <w:color w:val="FF0000"/>
          <w:sz w:val="36"/>
          <w:szCs w:val="36"/>
        </w:rPr>
        <w:t>«</w:t>
      </w:r>
      <w:r w:rsidRPr="005D661A">
        <w:rPr>
          <w:rFonts w:ascii="Times New Roman" w:hAnsi="Times New Roman" w:cs="Times New Roman"/>
          <w:color w:val="FF0000"/>
          <w:sz w:val="36"/>
          <w:szCs w:val="36"/>
          <w:u w:val="single"/>
        </w:rPr>
        <w:t>Почему чашка разбилась?</w:t>
      </w:r>
      <w:r w:rsidR="0065463A" w:rsidRPr="0065463A">
        <w:rPr>
          <w:rFonts w:ascii="Times New Roman" w:hAnsi="Times New Roman" w:cs="Times New Roman"/>
          <w:sz w:val="36"/>
          <w:szCs w:val="36"/>
        </w:rPr>
        <w:t xml:space="preserve"> </w:t>
      </w:r>
      <w:r w:rsidRPr="0065463A">
        <w:rPr>
          <w:rFonts w:ascii="Times New Roman" w:hAnsi="Times New Roman" w:cs="Times New Roman"/>
          <w:sz w:val="36"/>
          <w:szCs w:val="36"/>
        </w:rPr>
        <w:t xml:space="preserve">- </w:t>
      </w:r>
      <w:r w:rsidRPr="00770CDB">
        <w:rPr>
          <w:rFonts w:ascii="Times New Roman" w:hAnsi="Times New Roman" w:cs="Times New Roman"/>
          <w:sz w:val="36"/>
          <w:szCs w:val="36"/>
        </w:rPr>
        <w:t>спрашивает ребёнок. Стандартный ответ взрослого:</w:t>
      </w:r>
      <w:r w:rsidR="0065463A" w:rsidRPr="0065463A">
        <w:rPr>
          <w:rFonts w:ascii="Times New Roman" w:hAnsi="Times New Roman" w:cs="Times New Roman"/>
          <w:sz w:val="36"/>
          <w:szCs w:val="36"/>
        </w:rPr>
        <w:t xml:space="preserve"> </w:t>
      </w:r>
      <w:r w:rsidRPr="00770CDB">
        <w:rPr>
          <w:rFonts w:ascii="Times New Roman" w:hAnsi="Times New Roman" w:cs="Times New Roman"/>
          <w:sz w:val="36"/>
          <w:szCs w:val="36"/>
        </w:rPr>
        <w:t>«Потому - что она стеклянная». Ответ правильный, но было бы лучше не только сообщить неоспоримый факт,</w:t>
      </w:r>
      <w:r w:rsidR="0065463A" w:rsidRPr="0065463A">
        <w:rPr>
          <w:rFonts w:ascii="Times New Roman" w:hAnsi="Times New Roman" w:cs="Times New Roman"/>
          <w:sz w:val="36"/>
          <w:szCs w:val="36"/>
        </w:rPr>
        <w:t xml:space="preserve"> </w:t>
      </w:r>
      <w:r w:rsidRPr="00770CDB">
        <w:rPr>
          <w:rFonts w:ascii="Times New Roman" w:hAnsi="Times New Roman" w:cs="Times New Roman"/>
          <w:sz w:val="36"/>
          <w:szCs w:val="36"/>
        </w:rPr>
        <w:t>но и продолжить разговор о чашке и беседу</w:t>
      </w:r>
      <w:r w:rsidR="00B50D45">
        <w:rPr>
          <w:rFonts w:ascii="Times New Roman" w:hAnsi="Times New Roman" w:cs="Times New Roman"/>
          <w:sz w:val="36"/>
          <w:szCs w:val="36"/>
        </w:rPr>
        <w:t>:</w:t>
      </w:r>
    </w:p>
    <w:p w:rsidR="00B50D45" w:rsidRDefault="00B50D45" w:rsidP="00E80911">
      <w:pPr>
        <w:tabs>
          <w:tab w:val="left" w:pos="0"/>
        </w:tabs>
        <w:spacing w:after="0" w:line="0" w:lineRule="atLeast"/>
        <w:ind w:left="567" w:right="708"/>
        <w:jc w:val="center"/>
        <w:rPr>
          <w:rFonts w:ascii="Times New Roman" w:hAnsi="Times New Roman" w:cs="Times New Roman"/>
          <w:color w:val="FF0000"/>
          <w:sz w:val="36"/>
          <w:szCs w:val="36"/>
        </w:rPr>
      </w:pPr>
      <w:r w:rsidRPr="00B50D45">
        <w:rPr>
          <w:rFonts w:ascii="Times New Roman" w:hAnsi="Times New Roman" w:cs="Times New Roman"/>
          <w:color w:val="FF0000"/>
          <w:sz w:val="36"/>
          <w:szCs w:val="36"/>
        </w:rPr>
        <w:t xml:space="preserve">«А как ты думаешь, а тарелка </w:t>
      </w:r>
      <w:r>
        <w:rPr>
          <w:rFonts w:ascii="Times New Roman" w:hAnsi="Times New Roman" w:cs="Times New Roman"/>
          <w:color w:val="FF0000"/>
          <w:sz w:val="36"/>
          <w:szCs w:val="36"/>
        </w:rPr>
        <w:t>разобьется</w:t>
      </w:r>
      <w:r w:rsidRPr="00B50D45">
        <w:rPr>
          <w:rFonts w:ascii="Times New Roman" w:hAnsi="Times New Roman" w:cs="Times New Roman"/>
          <w:color w:val="FF0000"/>
          <w:sz w:val="36"/>
          <w:szCs w:val="36"/>
        </w:rPr>
        <w:t>?»</w:t>
      </w:r>
    </w:p>
    <w:p w:rsidR="00770CDB" w:rsidRPr="00B50D45" w:rsidRDefault="00B50D45" w:rsidP="00E80911">
      <w:pPr>
        <w:tabs>
          <w:tab w:val="left" w:pos="0"/>
        </w:tabs>
        <w:spacing w:after="0" w:line="0" w:lineRule="atLeast"/>
        <w:ind w:left="567" w:right="708"/>
        <w:jc w:val="center"/>
        <w:rPr>
          <w:rFonts w:ascii="Times New Roman" w:hAnsi="Times New Roman" w:cs="Times New Roman"/>
          <w:color w:val="FF0000"/>
          <w:sz w:val="36"/>
          <w:szCs w:val="36"/>
        </w:rPr>
      </w:pPr>
      <w:r>
        <w:rPr>
          <w:rFonts w:ascii="Times New Roman" w:hAnsi="Times New Roman" w:cs="Times New Roman"/>
          <w:color w:val="FF0000"/>
          <w:sz w:val="36"/>
          <w:szCs w:val="36"/>
        </w:rPr>
        <w:t>«Почему? А ваза? Почему?»</w:t>
      </w:r>
    </w:p>
    <w:p w:rsidR="00770CDB" w:rsidRDefault="00B50D45" w:rsidP="00E80911">
      <w:pPr>
        <w:spacing w:after="0" w:line="0" w:lineRule="atLeast"/>
        <w:ind w:left="567" w:right="708"/>
        <w:jc w:val="center"/>
        <w:rPr>
          <w:rFonts w:ascii="Times New Roman" w:hAnsi="Times New Roman" w:cs="Times New Roman"/>
          <w:sz w:val="36"/>
          <w:szCs w:val="36"/>
        </w:rPr>
      </w:pPr>
      <w:r>
        <w:rPr>
          <w:rFonts w:ascii="Times New Roman" w:hAnsi="Times New Roman" w:cs="Times New Roman"/>
          <w:sz w:val="36"/>
          <w:szCs w:val="36"/>
        </w:rPr>
        <w:t>Постараться привести ребенка к пониманию того,</w:t>
      </w:r>
      <w:r w:rsidR="0065463A" w:rsidRPr="0065463A">
        <w:rPr>
          <w:rFonts w:ascii="Times New Roman" w:hAnsi="Times New Roman" w:cs="Times New Roman"/>
          <w:sz w:val="36"/>
          <w:szCs w:val="36"/>
        </w:rPr>
        <w:t xml:space="preserve"> </w:t>
      </w:r>
      <w:r>
        <w:rPr>
          <w:rFonts w:ascii="Times New Roman" w:hAnsi="Times New Roman" w:cs="Times New Roman"/>
          <w:sz w:val="36"/>
          <w:szCs w:val="36"/>
        </w:rPr>
        <w:t xml:space="preserve">что всё </w:t>
      </w:r>
      <w:r w:rsidR="0065463A">
        <w:rPr>
          <w:rFonts w:ascii="Times New Roman" w:hAnsi="Times New Roman" w:cs="Times New Roman"/>
          <w:sz w:val="36"/>
          <w:szCs w:val="36"/>
        </w:rPr>
        <w:t>с</w:t>
      </w:r>
      <w:r>
        <w:rPr>
          <w:rFonts w:ascii="Times New Roman" w:hAnsi="Times New Roman" w:cs="Times New Roman"/>
          <w:sz w:val="36"/>
          <w:szCs w:val="36"/>
        </w:rPr>
        <w:t>теклянное обладает определённым свойством - разбиваться!</w:t>
      </w:r>
    </w:p>
    <w:p w:rsidR="005D661A" w:rsidRDefault="00B50D45" w:rsidP="00E80911">
      <w:pPr>
        <w:spacing w:after="0" w:line="0" w:lineRule="atLeast"/>
        <w:ind w:left="567" w:right="708"/>
        <w:jc w:val="center"/>
        <w:rPr>
          <w:rFonts w:ascii="Times New Roman" w:hAnsi="Times New Roman" w:cs="Times New Roman"/>
          <w:sz w:val="36"/>
          <w:szCs w:val="36"/>
        </w:rPr>
      </w:pPr>
      <w:r>
        <w:rPr>
          <w:rFonts w:ascii="Times New Roman" w:hAnsi="Times New Roman" w:cs="Times New Roman"/>
          <w:sz w:val="36"/>
          <w:szCs w:val="36"/>
        </w:rPr>
        <w:t>Имеет смыс</w:t>
      </w:r>
      <w:r w:rsidR="005D661A">
        <w:rPr>
          <w:rFonts w:ascii="Times New Roman" w:hAnsi="Times New Roman" w:cs="Times New Roman"/>
          <w:sz w:val="36"/>
          <w:szCs w:val="36"/>
        </w:rPr>
        <w:t>л сказать после этого ребёнку:</w:t>
      </w:r>
    </w:p>
    <w:p w:rsidR="005019E8" w:rsidRDefault="00B50D45" w:rsidP="00E80911">
      <w:pPr>
        <w:spacing w:after="0" w:line="0" w:lineRule="atLeast"/>
        <w:ind w:left="567" w:right="708"/>
        <w:jc w:val="center"/>
        <w:rPr>
          <w:rFonts w:ascii="Times New Roman" w:hAnsi="Times New Roman" w:cs="Times New Roman"/>
          <w:color w:val="FF0000"/>
          <w:sz w:val="36"/>
          <w:szCs w:val="36"/>
        </w:rPr>
      </w:pPr>
      <w:r w:rsidRPr="005019E8">
        <w:rPr>
          <w:rFonts w:ascii="Times New Roman" w:hAnsi="Times New Roman" w:cs="Times New Roman"/>
          <w:color w:val="FF0000"/>
          <w:sz w:val="36"/>
          <w:szCs w:val="36"/>
        </w:rPr>
        <w:t>«Вот видишь</w:t>
      </w:r>
      <w:r w:rsidR="00D16746">
        <w:rPr>
          <w:rFonts w:ascii="Times New Roman" w:hAnsi="Times New Roman" w:cs="Times New Roman"/>
          <w:color w:val="FF0000"/>
          <w:sz w:val="36"/>
          <w:szCs w:val="36"/>
        </w:rPr>
        <w:t>,</w:t>
      </w:r>
      <w:r w:rsidRPr="005019E8">
        <w:rPr>
          <w:rFonts w:ascii="Times New Roman" w:hAnsi="Times New Roman" w:cs="Times New Roman"/>
          <w:color w:val="FF0000"/>
          <w:sz w:val="36"/>
          <w:szCs w:val="36"/>
        </w:rPr>
        <w:t xml:space="preserve"> какой ты молодец! Не знал, но посуда, </w:t>
      </w:r>
    </w:p>
    <w:p w:rsidR="00B50D45" w:rsidRDefault="00B50D45" w:rsidP="00E80911">
      <w:pPr>
        <w:spacing w:after="0" w:line="0" w:lineRule="atLeast"/>
        <w:ind w:left="567" w:right="708"/>
        <w:jc w:val="center"/>
        <w:rPr>
          <w:rFonts w:ascii="Times New Roman" w:hAnsi="Times New Roman" w:cs="Times New Roman"/>
          <w:color w:val="FF0000"/>
          <w:sz w:val="36"/>
          <w:szCs w:val="36"/>
        </w:rPr>
      </w:pPr>
      <w:r w:rsidRPr="005019E8">
        <w:rPr>
          <w:rFonts w:ascii="Times New Roman" w:hAnsi="Times New Roman" w:cs="Times New Roman"/>
          <w:color w:val="FF0000"/>
          <w:sz w:val="36"/>
          <w:szCs w:val="36"/>
        </w:rPr>
        <w:t>и сам нашел ответ!»</w:t>
      </w:r>
    </w:p>
    <w:p w:rsidR="005D661A" w:rsidRDefault="005D661A" w:rsidP="00E80911">
      <w:pPr>
        <w:spacing w:after="0" w:line="0" w:lineRule="atLeast"/>
        <w:ind w:left="567" w:right="708"/>
        <w:jc w:val="center"/>
        <w:rPr>
          <w:rFonts w:ascii="Times New Roman" w:hAnsi="Times New Roman" w:cs="Times New Roman"/>
          <w:color w:val="FF0000"/>
          <w:sz w:val="36"/>
          <w:szCs w:val="36"/>
        </w:rPr>
      </w:pPr>
    </w:p>
    <w:p w:rsidR="0065463A" w:rsidRDefault="0065463A" w:rsidP="00E80911">
      <w:pPr>
        <w:spacing w:after="0" w:line="0" w:lineRule="atLeast"/>
        <w:ind w:left="567" w:right="708"/>
        <w:jc w:val="center"/>
        <w:rPr>
          <w:rFonts w:ascii="Times New Roman" w:hAnsi="Times New Roman" w:cs="Times New Roman"/>
          <w:color w:val="FF0000"/>
          <w:sz w:val="36"/>
          <w:szCs w:val="36"/>
        </w:rPr>
      </w:pPr>
      <w:r>
        <w:rPr>
          <w:noProof/>
          <w:sz w:val="36"/>
          <w:szCs w:val="36"/>
          <w:lang w:eastAsia="ru-RU"/>
        </w:rPr>
        <w:lastRenderedPageBreak/>
        <w:drawing>
          <wp:anchor distT="0" distB="0" distL="114300" distR="114300" simplePos="0" relativeHeight="251603456" behindDoc="1" locked="0" layoutInCell="1" allowOverlap="1">
            <wp:simplePos x="0" y="0"/>
            <wp:positionH relativeFrom="column">
              <wp:posOffset>-382270</wp:posOffset>
            </wp:positionH>
            <wp:positionV relativeFrom="paragraph">
              <wp:posOffset>-6350</wp:posOffset>
            </wp:positionV>
            <wp:extent cx="7559675" cy="10244455"/>
            <wp:effectExtent l="0" t="0" r="0" b="0"/>
            <wp:wrapNone/>
            <wp:docPr id="2"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559675" cy="10244455"/>
                    </a:xfrm>
                    <a:prstGeom prst="rect">
                      <a:avLst/>
                    </a:prstGeom>
                    <a:noFill/>
                    <a:ln w="9525">
                      <a:noFill/>
                      <a:miter lim="800000"/>
                      <a:headEnd/>
                      <a:tailEnd/>
                    </a:ln>
                  </pic:spPr>
                </pic:pic>
              </a:graphicData>
            </a:graphic>
          </wp:anchor>
        </w:drawing>
      </w:r>
    </w:p>
    <w:p w:rsidR="0065463A" w:rsidRDefault="0065463A" w:rsidP="00E80911">
      <w:pPr>
        <w:spacing w:after="0" w:line="0" w:lineRule="atLeast"/>
        <w:ind w:left="567" w:right="708"/>
        <w:jc w:val="center"/>
        <w:rPr>
          <w:rFonts w:ascii="Times New Roman" w:hAnsi="Times New Roman" w:cs="Times New Roman"/>
          <w:color w:val="FF0000"/>
          <w:sz w:val="36"/>
          <w:szCs w:val="36"/>
        </w:rPr>
      </w:pPr>
    </w:p>
    <w:p w:rsidR="0065463A" w:rsidRPr="005019E8" w:rsidRDefault="0065463A" w:rsidP="00E80911">
      <w:pPr>
        <w:spacing w:after="0" w:line="0" w:lineRule="atLeast"/>
        <w:ind w:left="567" w:right="708"/>
        <w:jc w:val="center"/>
        <w:rPr>
          <w:rFonts w:ascii="Times New Roman" w:hAnsi="Times New Roman" w:cs="Times New Roman"/>
          <w:color w:val="FF0000"/>
          <w:sz w:val="36"/>
          <w:szCs w:val="36"/>
        </w:rPr>
      </w:pPr>
    </w:p>
    <w:p w:rsidR="00B50D45" w:rsidRDefault="00B50D45" w:rsidP="00E80911">
      <w:pPr>
        <w:spacing w:after="0" w:line="0" w:lineRule="atLeast"/>
        <w:ind w:left="567" w:right="708"/>
        <w:jc w:val="center"/>
        <w:rPr>
          <w:rFonts w:ascii="Times New Roman" w:hAnsi="Times New Roman" w:cs="Times New Roman"/>
          <w:sz w:val="36"/>
          <w:szCs w:val="36"/>
        </w:rPr>
      </w:pPr>
      <w:r>
        <w:rPr>
          <w:rFonts w:ascii="Times New Roman" w:hAnsi="Times New Roman" w:cs="Times New Roman"/>
          <w:sz w:val="36"/>
          <w:szCs w:val="36"/>
        </w:rPr>
        <w:t>Важно, чтобы малыш осознавал свои возможности,</w:t>
      </w:r>
      <w:r w:rsidR="0065463A">
        <w:rPr>
          <w:rFonts w:ascii="Times New Roman" w:hAnsi="Times New Roman" w:cs="Times New Roman"/>
          <w:sz w:val="36"/>
          <w:szCs w:val="36"/>
        </w:rPr>
        <w:t xml:space="preserve"> п</w:t>
      </w:r>
      <w:r>
        <w:rPr>
          <w:rFonts w:ascii="Times New Roman" w:hAnsi="Times New Roman" w:cs="Times New Roman"/>
          <w:sz w:val="36"/>
          <w:szCs w:val="36"/>
        </w:rPr>
        <w:t>онял, что путем рассуждений действительно можно во многом разобраться!</w:t>
      </w:r>
    </w:p>
    <w:p w:rsidR="005D661A" w:rsidRDefault="005D661A" w:rsidP="00E80911">
      <w:pPr>
        <w:spacing w:after="0" w:line="0" w:lineRule="atLeast"/>
        <w:ind w:left="567" w:right="708"/>
        <w:jc w:val="center"/>
        <w:rPr>
          <w:rFonts w:ascii="Times New Roman" w:hAnsi="Times New Roman" w:cs="Times New Roman"/>
          <w:sz w:val="36"/>
          <w:szCs w:val="36"/>
        </w:rPr>
      </w:pPr>
    </w:p>
    <w:p w:rsidR="005D661A" w:rsidRDefault="00B50D45" w:rsidP="00E80911">
      <w:pPr>
        <w:spacing w:after="0" w:line="0" w:lineRule="atLeast"/>
        <w:ind w:left="567" w:right="708"/>
        <w:jc w:val="center"/>
        <w:rPr>
          <w:rFonts w:ascii="Times New Roman" w:hAnsi="Times New Roman" w:cs="Times New Roman"/>
          <w:sz w:val="36"/>
          <w:szCs w:val="36"/>
        </w:rPr>
      </w:pPr>
      <w:r w:rsidRPr="00B50D45">
        <w:rPr>
          <w:rFonts w:ascii="Times New Roman" w:hAnsi="Times New Roman" w:cs="Times New Roman"/>
          <w:color w:val="FF0000"/>
          <w:sz w:val="36"/>
          <w:szCs w:val="36"/>
          <w:u w:val="single"/>
        </w:rPr>
        <w:t>Задача родителей</w:t>
      </w:r>
      <w:r w:rsidR="005019E8" w:rsidRPr="0065463A">
        <w:rPr>
          <w:rFonts w:ascii="Times New Roman" w:hAnsi="Times New Roman" w:cs="Times New Roman"/>
          <w:sz w:val="36"/>
          <w:szCs w:val="36"/>
        </w:rPr>
        <w:t xml:space="preserve"> </w:t>
      </w:r>
      <w:r w:rsidRPr="0065463A">
        <w:rPr>
          <w:rFonts w:ascii="Times New Roman" w:hAnsi="Times New Roman" w:cs="Times New Roman"/>
          <w:sz w:val="36"/>
          <w:szCs w:val="36"/>
        </w:rPr>
        <w:t xml:space="preserve">- </w:t>
      </w:r>
      <w:r w:rsidRPr="005019E8">
        <w:rPr>
          <w:rFonts w:ascii="Times New Roman" w:hAnsi="Times New Roman" w:cs="Times New Roman"/>
          <w:sz w:val="36"/>
          <w:szCs w:val="36"/>
        </w:rPr>
        <w:t>с</w:t>
      </w:r>
      <w:r w:rsidRPr="00B50D45">
        <w:rPr>
          <w:rFonts w:ascii="Times New Roman" w:hAnsi="Times New Roman" w:cs="Times New Roman"/>
          <w:sz w:val="36"/>
          <w:szCs w:val="36"/>
        </w:rPr>
        <w:t>ледить за его рассуждениями</w:t>
      </w:r>
      <w:r w:rsidR="005019E8">
        <w:rPr>
          <w:rFonts w:ascii="Times New Roman" w:hAnsi="Times New Roman" w:cs="Times New Roman"/>
          <w:sz w:val="36"/>
          <w:szCs w:val="36"/>
        </w:rPr>
        <w:t xml:space="preserve"> и</w:t>
      </w:r>
      <w:r w:rsidR="0065463A">
        <w:rPr>
          <w:rFonts w:ascii="Times New Roman" w:hAnsi="Times New Roman" w:cs="Times New Roman"/>
          <w:sz w:val="36"/>
          <w:szCs w:val="36"/>
        </w:rPr>
        <w:t xml:space="preserve"> </w:t>
      </w:r>
      <w:r w:rsidR="005019E8">
        <w:rPr>
          <w:rFonts w:ascii="Times New Roman" w:hAnsi="Times New Roman" w:cs="Times New Roman"/>
          <w:sz w:val="36"/>
          <w:szCs w:val="36"/>
        </w:rPr>
        <w:t>направлять</w:t>
      </w:r>
      <w:r w:rsidRPr="0065463A">
        <w:rPr>
          <w:rFonts w:ascii="Times New Roman" w:hAnsi="Times New Roman" w:cs="Times New Roman"/>
          <w:sz w:val="36"/>
          <w:szCs w:val="36"/>
        </w:rPr>
        <w:t xml:space="preserve"> </w:t>
      </w:r>
      <w:r w:rsidR="005019E8" w:rsidRPr="005019E8">
        <w:rPr>
          <w:rFonts w:ascii="Times New Roman" w:hAnsi="Times New Roman" w:cs="Times New Roman"/>
          <w:sz w:val="36"/>
          <w:szCs w:val="36"/>
        </w:rPr>
        <w:t>в нужное</w:t>
      </w:r>
      <w:r w:rsidR="005019E8">
        <w:rPr>
          <w:rFonts w:ascii="Times New Roman" w:hAnsi="Times New Roman" w:cs="Times New Roman"/>
          <w:sz w:val="36"/>
          <w:szCs w:val="36"/>
        </w:rPr>
        <w:t xml:space="preserve"> русло наводящими вопросами.</w:t>
      </w:r>
      <w:r w:rsidR="0065463A">
        <w:rPr>
          <w:rFonts w:ascii="Times New Roman" w:hAnsi="Times New Roman" w:cs="Times New Roman"/>
          <w:sz w:val="36"/>
          <w:szCs w:val="36"/>
        </w:rPr>
        <w:t xml:space="preserve"> </w:t>
      </w:r>
      <w:r w:rsidR="005019E8">
        <w:rPr>
          <w:rFonts w:ascii="Times New Roman" w:hAnsi="Times New Roman" w:cs="Times New Roman"/>
          <w:sz w:val="36"/>
          <w:szCs w:val="36"/>
        </w:rPr>
        <w:t>Детские вопросы удивляют и порой ставят взрослых в тупик. Если ребенок задал такой вопрос – ни в коем случае не «придумывайте» ответ</w:t>
      </w:r>
      <w:r w:rsidR="001C79F5">
        <w:rPr>
          <w:rFonts w:ascii="Times New Roman" w:hAnsi="Times New Roman" w:cs="Times New Roman"/>
          <w:sz w:val="36"/>
          <w:szCs w:val="36"/>
        </w:rPr>
        <w:t>.</w:t>
      </w:r>
      <w:r w:rsidR="0065463A">
        <w:rPr>
          <w:rFonts w:ascii="Times New Roman" w:hAnsi="Times New Roman" w:cs="Times New Roman"/>
          <w:sz w:val="36"/>
          <w:szCs w:val="36"/>
        </w:rPr>
        <w:t xml:space="preserve"> </w:t>
      </w:r>
      <w:r w:rsidR="001C79F5">
        <w:rPr>
          <w:rFonts w:ascii="Times New Roman" w:hAnsi="Times New Roman" w:cs="Times New Roman"/>
          <w:sz w:val="36"/>
          <w:szCs w:val="36"/>
        </w:rPr>
        <w:t>Ведь ваш ребенок</w:t>
      </w:r>
      <w:r w:rsidR="005D661A">
        <w:rPr>
          <w:rFonts w:ascii="Times New Roman" w:hAnsi="Times New Roman" w:cs="Times New Roman"/>
          <w:sz w:val="36"/>
          <w:szCs w:val="36"/>
        </w:rPr>
        <w:t xml:space="preserve"> </w:t>
      </w:r>
      <w:r w:rsidR="001C79F5">
        <w:rPr>
          <w:rFonts w:ascii="Times New Roman" w:hAnsi="Times New Roman" w:cs="Times New Roman"/>
          <w:sz w:val="36"/>
          <w:szCs w:val="36"/>
        </w:rPr>
        <w:t>вам безоговорочно верит и может попасть в неловкую ситуацию.</w:t>
      </w:r>
      <w:r w:rsidR="0065463A">
        <w:rPr>
          <w:rFonts w:ascii="Times New Roman" w:hAnsi="Times New Roman" w:cs="Times New Roman"/>
          <w:sz w:val="36"/>
          <w:szCs w:val="36"/>
        </w:rPr>
        <w:t xml:space="preserve"> </w:t>
      </w:r>
      <w:r w:rsidR="001C79F5">
        <w:rPr>
          <w:rFonts w:ascii="Times New Roman" w:hAnsi="Times New Roman" w:cs="Times New Roman"/>
          <w:sz w:val="36"/>
          <w:szCs w:val="36"/>
        </w:rPr>
        <w:t xml:space="preserve">Представьте себе: ваш ребенок рассказывает друзьям то, что он теперь знает из ваших уст, а это оказывается неправдой. Если вы сами не знаете ответа на заданный ребенком вопрос, покажите свою заинтересованность, желание самому разобраться в этом. </w:t>
      </w:r>
    </w:p>
    <w:p w:rsidR="005D661A" w:rsidRDefault="005D661A" w:rsidP="00E80911">
      <w:pPr>
        <w:spacing w:after="0" w:line="0" w:lineRule="atLeast"/>
        <w:ind w:left="567" w:right="708"/>
        <w:jc w:val="center"/>
        <w:rPr>
          <w:rFonts w:ascii="Times New Roman" w:hAnsi="Times New Roman" w:cs="Times New Roman"/>
          <w:sz w:val="36"/>
          <w:szCs w:val="36"/>
        </w:rPr>
      </w:pPr>
    </w:p>
    <w:p w:rsidR="001C79F5" w:rsidRPr="005D661A" w:rsidRDefault="001C79F5" w:rsidP="00E80911">
      <w:pPr>
        <w:spacing w:after="0" w:line="0" w:lineRule="atLeast"/>
        <w:ind w:left="567" w:right="708"/>
        <w:jc w:val="center"/>
        <w:rPr>
          <w:rFonts w:ascii="Times New Roman" w:hAnsi="Times New Roman" w:cs="Times New Roman"/>
          <w:color w:val="FF0000"/>
          <w:sz w:val="36"/>
          <w:szCs w:val="36"/>
        </w:rPr>
      </w:pPr>
      <w:r w:rsidRPr="005D661A">
        <w:rPr>
          <w:rFonts w:ascii="Times New Roman" w:hAnsi="Times New Roman" w:cs="Times New Roman"/>
          <w:color w:val="FF0000"/>
          <w:sz w:val="36"/>
          <w:szCs w:val="36"/>
        </w:rPr>
        <w:t>Будьте сами любознательными</w:t>
      </w:r>
      <w:r w:rsidR="00E7378C" w:rsidRPr="005D661A">
        <w:rPr>
          <w:rFonts w:ascii="Times New Roman" w:hAnsi="Times New Roman" w:cs="Times New Roman"/>
          <w:color w:val="FF0000"/>
          <w:sz w:val="36"/>
          <w:szCs w:val="36"/>
        </w:rPr>
        <w:t>, ведь дети во всём подражают родителям.</w:t>
      </w:r>
    </w:p>
    <w:p w:rsidR="00B50D45" w:rsidRPr="005019E8" w:rsidRDefault="00B50D45" w:rsidP="00E80911">
      <w:pPr>
        <w:spacing w:after="0" w:line="0" w:lineRule="atLeast"/>
        <w:ind w:left="567" w:right="708"/>
        <w:jc w:val="center"/>
        <w:rPr>
          <w:rFonts w:ascii="Times New Roman" w:hAnsi="Times New Roman" w:cs="Times New Roman"/>
          <w:sz w:val="36"/>
          <w:szCs w:val="36"/>
        </w:rPr>
      </w:pPr>
    </w:p>
    <w:p w:rsidR="00770CDB" w:rsidRPr="00770CDB" w:rsidRDefault="00770CDB" w:rsidP="00E80911">
      <w:pPr>
        <w:spacing w:after="0" w:line="0" w:lineRule="atLeast"/>
        <w:ind w:left="567" w:right="708"/>
        <w:jc w:val="center"/>
        <w:rPr>
          <w:rFonts w:ascii="Times New Roman" w:hAnsi="Times New Roman" w:cs="Times New Roman"/>
          <w:sz w:val="36"/>
          <w:szCs w:val="36"/>
        </w:rPr>
      </w:pPr>
      <w:r w:rsidRPr="00770CDB">
        <w:rPr>
          <w:rFonts w:ascii="Times New Roman" w:hAnsi="Times New Roman" w:cs="Times New Roman"/>
          <w:sz w:val="36"/>
          <w:szCs w:val="36"/>
        </w:rPr>
        <w:t>Хорошо сразу взять в руки соответствующую</w:t>
      </w:r>
      <w:r w:rsidR="00E80911" w:rsidRPr="00E80911">
        <w:rPr>
          <w:rFonts w:ascii="Times New Roman" w:hAnsi="Times New Roman" w:cs="Times New Roman"/>
          <w:sz w:val="36"/>
          <w:szCs w:val="36"/>
        </w:rPr>
        <w:t xml:space="preserve"> </w:t>
      </w:r>
      <w:r w:rsidRPr="00770CDB">
        <w:rPr>
          <w:rFonts w:ascii="Times New Roman" w:hAnsi="Times New Roman" w:cs="Times New Roman"/>
          <w:sz w:val="36"/>
          <w:szCs w:val="36"/>
        </w:rPr>
        <w:t>книгу и постараться найти при ребёнке ответ</w:t>
      </w:r>
      <w:r w:rsidR="00E80911" w:rsidRPr="00E80911">
        <w:rPr>
          <w:rFonts w:ascii="Times New Roman" w:hAnsi="Times New Roman" w:cs="Times New Roman"/>
          <w:sz w:val="36"/>
          <w:szCs w:val="36"/>
        </w:rPr>
        <w:t xml:space="preserve"> </w:t>
      </w:r>
      <w:r w:rsidRPr="00770CDB">
        <w:rPr>
          <w:rFonts w:ascii="Times New Roman" w:hAnsi="Times New Roman" w:cs="Times New Roman"/>
          <w:sz w:val="36"/>
          <w:szCs w:val="36"/>
        </w:rPr>
        <w:t>на интересующий его вопрос. Не всегда надо отвечать</w:t>
      </w:r>
      <w:r w:rsidR="00E80911">
        <w:rPr>
          <w:rFonts w:ascii="Times New Roman" w:hAnsi="Times New Roman" w:cs="Times New Roman"/>
          <w:sz w:val="36"/>
          <w:szCs w:val="36"/>
          <w:lang w:val="en-US"/>
        </w:rPr>
        <w:t xml:space="preserve"> </w:t>
      </w:r>
      <w:r w:rsidRPr="00770CDB">
        <w:rPr>
          <w:rFonts w:ascii="Times New Roman" w:hAnsi="Times New Roman" w:cs="Times New Roman"/>
          <w:sz w:val="36"/>
          <w:szCs w:val="36"/>
        </w:rPr>
        <w:t>на вопросы ребенка. Не бойтесь сказать ему:</w:t>
      </w:r>
    </w:p>
    <w:p w:rsidR="00770CDB" w:rsidRPr="00770CDB" w:rsidRDefault="00770CDB" w:rsidP="00E80911">
      <w:pPr>
        <w:spacing w:after="0" w:line="0" w:lineRule="atLeast"/>
        <w:ind w:left="567" w:right="708"/>
        <w:jc w:val="center"/>
        <w:rPr>
          <w:rFonts w:ascii="Times New Roman" w:hAnsi="Times New Roman" w:cs="Times New Roman"/>
          <w:b/>
          <w:color w:val="FF0000"/>
          <w:sz w:val="36"/>
          <w:szCs w:val="36"/>
        </w:rPr>
      </w:pPr>
    </w:p>
    <w:p w:rsidR="00770CDB" w:rsidRPr="00770CDB" w:rsidRDefault="00770CDB" w:rsidP="00E80911">
      <w:pPr>
        <w:spacing w:after="0" w:line="0" w:lineRule="atLeast"/>
        <w:ind w:left="567" w:right="708"/>
        <w:jc w:val="center"/>
        <w:rPr>
          <w:rFonts w:ascii="Times New Roman" w:hAnsi="Times New Roman" w:cs="Times New Roman"/>
          <w:b/>
          <w:color w:val="FF0000"/>
          <w:sz w:val="36"/>
          <w:szCs w:val="36"/>
        </w:rPr>
      </w:pPr>
      <w:r w:rsidRPr="00770CDB">
        <w:rPr>
          <w:rFonts w:ascii="Times New Roman" w:hAnsi="Times New Roman" w:cs="Times New Roman"/>
          <w:b/>
          <w:color w:val="FF0000"/>
          <w:sz w:val="36"/>
          <w:szCs w:val="36"/>
        </w:rPr>
        <w:t>«Пока ты мал и не сможешь многое понять.</w:t>
      </w:r>
    </w:p>
    <w:p w:rsidR="00770CDB" w:rsidRPr="00770CDB" w:rsidRDefault="00770CDB" w:rsidP="00E80911">
      <w:pPr>
        <w:spacing w:after="0" w:line="0" w:lineRule="atLeast"/>
        <w:ind w:left="567" w:right="708"/>
        <w:jc w:val="center"/>
        <w:rPr>
          <w:rFonts w:ascii="Times New Roman" w:hAnsi="Times New Roman" w:cs="Times New Roman"/>
          <w:b/>
          <w:color w:val="FF0000"/>
          <w:sz w:val="36"/>
          <w:szCs w:val="36"/>
        </w:rPr>
      </w:pPr>
      <w:r w:rsidRPr="00770CDB">
        <w:rPr>
          <w:rFonts w:ascii="Times New Roman" w:hAnsi="Times New Roman" w:cs="Times New Roman"/>
          <w:b/>
          <w:color w:val="FF0000"/>
          <w:sz w:val="36"/>
          <w:szCs w:val="36"/>
        </w:rPr>
        <w:t>Тебе надо немного подрасти, пойти в школу,</w:t>
      </w:r>
      <w:r w:rsidR="00E80911" w:rsidRPr="00E80911">
        <w:rPr>
          <w:rFonts w:ascii="Times New Roman" w:hAnsi="Times New Roman" w:cs="Times New Roman"/>
          <w:b/>
          <w:color w:val="FF0000"/>
          <w:sz w:val="36"/>
          <w:szCs w:val="36"/>
        </w:rPr>
        <w:t xml:space="preserve"> </w:t>
      </w:r>
      <w:r w:rsidRPr="00770CDB">
        <w:rPr>
          <w:rFonts w:ascii="Times New Roman" w:hAnsi="Times New Roman" w:cs="Times New Roman"/>
          <w:b/>
          <w:color w:val="FF0000"/>
          <w:sz w:val="36"/>
          <w:szCs w:val="36"/>
        </w:rPr>
        <w:t>и тогда ты сможешь сам ответить</w:t>
      </w:r>
      <w:r w:rsidR="00E80911" w:rsidRPr="00E80911">
        <w:rPr>
          <w:rFonts w:ascii="Times New Roman" w:hAnsi="Times New Roman" w:cs="Times New Roman"/>
          <w:b/>
          <w:color w:val="FF0000"/>
          <w:sz w:val="36"/>
          <w:szCs w:val="36"/>
        </w:rPr>
        <w:t xml:space="preserve"> </w:t>
      </w:r>
      <w:r w:rsidRPr="00770CDB">
        <w:rPr>
          <w:rFonts w:ascii="Times New Roman" w:hAnsi="Times New Roman" w:cs="Times New Roman"/>
          <w:b/>
          <w:color w:val="FF0000"/>
          <w:sz w:val="36"/>
          <w:szCs w:val="36"/>
        </w:rPr>
        <w:t>на свой вопрос».</w:t>
      </w:r>
    </w:p>
    <w:p w:rsidR="00770CDB" w:rsidRPr="00770CDB" w:rsidRDefault="00770CDB" w:rsidP="00E80911">
      <w:pPr>
        <w:spacing w:after="0" w:line="0" w:lineRule="atLeast"/>
        <w:ind w:left="567" w:right="708"/>
        <w:jc w:val="center"/>
        <w:rPr>
          <w:rFonts w:ascii="Times New Roman" w:hAnsi="Times New Roman" w:cs="Times New Roman"/>
          <w:b/>
          <w:color w:val="FF0000"/>
          <w:sz w:val="36"/>
          <w:szCs w:val="36"/>
        </w:rPr>
      </w:pPr>
    </w:p>
    <w:p w:rsidR="00770CDB" w:rsidRPr="00770CDB" w:rsidRDefault="00770CDB" w:rsidP="00E80911">
      <w:pPr>
        <w:spacing w:after="0" w:line="0" w:lineRule="atLeast"/>
        <w:ind w:left="567" w:right="708"/>
        <w:jc w:val="center"/>
        <w:rPr>
          <w:rFonts w:ascii="Times New Roman" w:hAnsi="Times New Roman" w:cs="Times New Roman"/>
          <w:sz w:val="36"/>
          <w:szCs w:val="36"/>
        </w:rPr>
      </w:pPr>
      <w:r w:rsidRPr="00770CDB">
        <w:rPr>
          <w:rFonts w:ascii="Times New Roman" w:hAnsi="Times New Roman" w:cs="Times New Roman"/>
          <w:sz w:val="36"/>
          <w:szCs w:val="36"/>
        </w:rPr>
        <w:t>Ни в коем случае не надо отвечать на вопросы</w:t>
      </w:r>
      <w:r w:rsidR="00E80911" w:rsidRPr="00E80911">
        <w:rPr>
          <w:rFonts w:ascii="Times New Roman" w:hAnsi="Times New Roman" w:cs="Times New Roman"/>
          <w:sz w:val="36"/>
          <w:szCs w:val="36"/>
        </w:rPr>
        <w:t xml:space="preserve"> </w:t>
      </w:r>
      <w:r w:rsidRPr="00770CDB">
        <w:rPr>
          <w:rFonts w:ascii="Times New Roman" w:hAnsi="Times New Roman" w:cs="Times New Roman"/>
          <w:sz w:val="36"/>
          <w:szCs w:val="36"/>
        </w:rPr>
        <w:t>детей в насмешливой он в дальнейшей форме,</w:t>
      </w:r>
      <w:r w:rsidR="00E80911" w:rsidRPr="00E80911">
        <w:rPr>
          <w:rFonts w:ascii="Times New Roman" w:hAnsi="Times New Roman" w:cs="Times New Roman"/>
          <w:sz w:val="36"/>
          <w:szCs w:val="36"/>
        </w:rPr>
        <w:t xml:space="preserve"> </w:t>
      </w:r>
      <w:r w:rsidRPr="00770CDB">
        <w:rPr>
          <w:rFonts w:ascii="Times New Roman" w:hAnsi="Times New Roman" w:cs="Times New Roman"/>
          <w:sz w:val="36"/>
          <w:szCs w:val="36"/>
        </w:rPr>
        <w:t>отговариваться какой-нибудь бессмыслицей.</w:t>
      </w:r>
    </w:p>
    <w:p w:rsidR="00770CDB" w:rsidRDefault="00770CDB" w:rsidP="00E80911">
      <w:pPr>
        <w:spacing w:after="0" w:line="0" w:lineRule="atLeast"/>
        <w:ind w:left="567" w:right="708"/>
        <w:jc w:val="center"/>
        <w:rPr>
          <w:rFonts w:ascii="Times New Roman" w:hAnsi="Times New Roman" w:cs="Times New Roman"/>
          <w:sz w:val="36"/>
          <w:szCs w:val="36"/>
        </w:rPr>
      </w:pPr>
      <w:r w:rsidRPr="00770CDB">
        <w:rPr>
          <w:rFonts w:ascii="Times New Roman" w:hAnsi="Times New Roman" w:cs="Times New Roman"/>
          <w:sz w:val="36"/>
          <w:szCs w:val="36"/>
        </w:rPr>
        <w:t>Это может обидеть ребенка, и он в</w:t>
      </w:r>
      <w:r w:rsidR="00E80911" w:rsidRPr="00E80911">
        <w:rPr>
          <w:rFonts w:ascii="Times New Roman" w:hAnsi="Times New Roman" w:cs="Times New Roman"/>
          <w:sz w:val="36"/>
          <w:szCs w:val="36"/>
        </w:rPr>
        <w:t xml:space="preserve"> </w:t>
      </w:r>
      <w:r w:rsidRPr="00770CDB">
        <w:rPr>
          <w:rFonts w:ascii="Times New Roman" w:hAnsi="Times New Roman" w:cs="Times New Roman"/>
          <w:sz w:val="36"/>
          <w:szCs w:val="36"/>
        </w:rPr>
        <w:t>дальнейшем будет стесняться, что-либо</w:t>
      </w:r>
      <w:r>
        <w:rPr>
          <w:rFonts w:ascii="Times New Roman" w:hAnsi="Times New Roman" w:cs="Times New Roman"/>
          <w:sz w:val="36"/>
          <w:szCs w:val="36"/>
        </w:rPr>
        <w:t xml:space="preserve"> </w:t>
      </w:r>
      <w:r w:rsidRPr="00770CDB">
        <w:rPr>
          <w:rFonts w:ascii="Times New Roman" w:hAnsi="Times New Roman" w:cs="Times New Roman"/>
          <w:sz w:val="36"/>
          <w:szCs w:val="36"/>
        </w:rPr>
        <w:t>спросить.</w:t>
      </w:r>
    </w:p>
    <w:p w:rsidR="00E80911" w:rsidRDefault="00E80911" w:rsidP="00E80911">
      <w:pPr>
        <w:spacing w:after="0" w:line="0" w:lineRule="atLeast"/>
        <w:ind w:left="567" w:right="708"/>
        <w:jc w:val="center"/>
        <w:rPr>
          <w:rFonts w:ascii="Times New Roman" w:hAnsi="Times New Roman" w:cs="Times New Roman"/>
          <w:sz w:val="36"/>
          <w:szCs w:val="36"/>
        </w:rPr>
      </w:pPr>
    </w:p>
    <w:p w:rsidR="00E80911" w:rsidRDefault="00E80911" w:rsidP="00E80911">
      <w:pPr>
        <w:spacing w:after="0" w:line="0" w:lineRule="atLeast"/>
        <w:ind w:left="567" w:right="708"/>
        <w:jc w:val="center"/>
        <w:rPr>
          <w:rFonts w:ascii="Times New Roman" w:hAnsi="Times New Roman" w:cs="Times New Roman"/>
          <w:sz w:val="36"/>
          <w:szCs w:val="36"/>
        </w:rPr>
      </w:pPr>
      <w:r>
        <w:rPr>
          <w:rFonts w:ascii="Times New Roman" w:hAnsi="Times New Roman" w:cs="Times New Roman"/>
          <w:noProof/>
          <w:sz w:val="36"/>
          <w:szCs w:val="36"/>
          <w:lang w:eastAsia="ru-RU"/>
        </w:rPr>
        <w:lastRenderedPageBreak/>
        <w:drawing>
          <wp:anchor distT="0" distB="0" distL="114300" distR="114300" simplePos="0" relativeHeight="251641344" behindDoc="1" locked="0" layoutInCell="1" allowOverlap="1">
            <wp:simplePos x="0" y="0"/>
            <wp:positionH relativeFrom="column">
              <wp:posOffset>-350520</wp:posOffset>
            </wp:positionH>
            <wp:positionV relativeFrom="paragraph">
              <wp:posOffset>34925</wp:posOffset>
            </wp:positionV>
            <wp:extent cx="7530465" cy="10372090"/>
            <wp:effectExtent l="0" t="0" r="0" b="0"/>
            <wp:wrapNone/>
            <wp:docPr id="3"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530465" cy="103720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0911" w:rsidRDefault="00E80911" w:rsidP="00E80911">
      <w:pPr>
        <w:spacing w:after="0" w:line="0" w:lineRule="atLeast"/>
        <w:ind w:left="567" w:right="708"/>
        <w:jc w:val="center"/>
        <w:rPr>
          <w:rFonts w:ascii="Times New Roman" w:hAnsi="Times New Roman" w:cs="Times New Roman"/>
          <w:sz w:val="36"/>
          <w:szCs w:val="36"/>
        </w:rPr>
      </w:pPr>
    </w:p>
    <w:p w:rsidR="00E80911" w:rsidRDefault="00E80911" w:rsidP="00E80911">
      <w:pPr>
        <w:spacing w:after="0" w:line="0" w:lineRule="atLeast"/>
        <w:ind w:left="567" w:right="708"/>
        <w:jc w:val="center"/>
        <w:rPr>
          <w:rFonts w:ascii="Times New Roman" w:hAnsi="Times New Roman" w:cs="Times New Roman"/>
          <w:sz w:val="36"/>
          <w:szCs w:val="36"/>
        </w:rPr>
      </w:pPr>
    </w:p>
    <w:p w:rsidR="00E80911" w:rsidRDefault="00E80911" w:rsidP="00E80911">
      <w:pPr>
        <w:spacing w:after="0" w:line="0" w:lineRule="atLeast"/>
        <w:ind w:left="567" w:right="708"/>
        <w:jc w:val="center"/>
        <w:rPr>
          <w:rFonts w:ascii="Times New Roman" w:hAnsi="Times New Roman" w:cs="Times New Roman"/>
          <w:sz w:val="36"/>
          <w:szCs w:val="36"/>
        </w:rPr>
      </w:pPr>
    </w:p>
    <w:p w:rsidR="00770CDB" w:rsidRPr="00770CDB" w:rsidRDefault="00770CDB" w:rsidP="00E80911">
      <w:pPr>
        <w:spacing w:after="0" w:line="0" w:lineRule="atLeast"/>
        <w:ind w:left="567" w:right="708"/>
        <w:jc w:val="center"/>
        <w:rPr>
          <w:rFonts w:ascii="Times New Roman" w:hAnsi="Times New Roman" w:cs="Times New Roman"/>
          <w:b/>
          <w:color w:val="FF0000"/>
          <w:sz w:val="48"/>
          <w:szCs w:val="48"/>
        </w:rPr>
      </w:pPr>
      <w:r w:rsidRPr="00770CDB">
        <w:rPr>
          <w:rFonts w:ascii="Times New Roman" w:hAnsi="Times New Roman" w:cs="Times New Roman"/>
          <w:b/>
          <w:color w:val="FF0000"/>
          <w:sz w:val="48"/>
          <w:szCs w:val="48"/>
        </w:rPr>
        <w:t>Если любознательность ребенка</w:t>
      </w:r>
      <w:r w:rsidR="00E80911" w:rsidRPr="00E80911">
        <w:rPr>
          <w:rFonts w:ascii="Times New Roman" w:hAnsi="Times New Roman" w:cs="Times New Roman"/>
          <w:b/>
          <w:color w:val="FF0000"/>
          <w:sz w:val="48"/>
          <w:szCs w:val="48"/>
        </w:rPr>
        <w:t xml:space="preserve"> </w:t>
      </w:r>
      <w:r w:rsidRPr="00770CDB">
        <w:rPr>
          <w:rFonts w:ascii="Times New Roman" w:hAnsi="Times New Roman" w:cs="Times New Roman"/>
          <w:b/>
          <w:color w:val="FF0000"/>
          <w:sz w:val="48"/>
          <w:szCs w:val="48"/>
        </w:rPr>
        <w:t>удовлетворяется и умело направляется</w:t>
      </w:r>
      <w:r w:rsidR="00E80911" w:rsidRPr="00E80911">
        <w:rPr>
          <w:rFonts w:ascii="Times New Roman" w:hAnsi="Times New Roman" w:cs="Times New Roman"/>
          <w:b/>
          <w:color w:val="FF0000"/>
          <w:sz w:val="48"/>
          <w:szCs w:val="48"/>
        </w:rPr>
        <w:t xml:space="preserve"> </w:t>
      </w:r>
      <w:r w:rsidRPr="00770CDB">
        <w:rPr>
          <w:rFonts w:ascii="Times New Roman" w:hAnsi="Times New Roman" w:cs="Times New Roman"/>
          <w:b/>
          <w:color w:val="FF0000"/>
          <w:sz w:val="48"/>
          <w:szCs w:val="48"/>
        </w:rPr>
        <w:t>взрослыми,</w:t>
      </w:r>
      <w:r w:rsidR="00E80911" w:rsidRPr="00E80911">
        <w:rPr>
          <w:rFonts w:ascii="Times New Roman" w:hAnsi="Times New Roman" w:cs="Times New Roman"/>
          <w:b/>
          <w:color w:val="FF0000"/>
          <w:sz w:val="48"/>
          <w:szCs w:val="48"/>
        </w:rPr>
        <w:t xml:space="preserve"> </w:t>
      </w:r>
      <w:r w:rsidRPr="00770CDB">
        <w:rPr>
          <w:rFonts w:ascii="Times New Roman" w:hAnsi="Times New Roman" w:cs="Times New Roman"/>
          <w:b/>
          <w:color w:val="FF0000"/>
          <w:sz w:val="48"/>
          <w:szCs w:val="48"/>
        </w:rPr>
        <w:t>у него появляется потребность в новых знаниях.</w:t>
      </w:r>
    </w:p>
    <w:p w:rsidR="00E80911" w:rsidRDefault="00E80911">
      <w:pPr>
        <w:rPr>
          <w:rFonts w:ascii="Times New Roman" w:hAnsi="Times New Roman" w:cs="Times New Roman"/>
          <w:color w:val="FF0000"/>
          <w:sz w:val="52"/>
          <w:szCs w:val="52"/>
        </w:rPr>
      </w:pPr>
      <w:r>
        <w:rPr>
          <w:rFonts w:ascii="Times New Roman" w:hAnsi="Times New Roman" w:cs="Times New Roman"/>
          <w:color w:val="FF0000"/>
          <w:sz w:val="52"/>
          <w:szCs w:val="52"/>
        </w:rPr>
        <w:br w:type="page"/>
      </w:r>
    </w:p>
    <w:p w:rsidR="00E80911" w:rsidRDefault="00E80911" w:rsidP="00E80911">
      <w:pPr>
        <w:spacing w:after="0" w:line="0" w:lineRule="atLeast"/>
        <w:ind w:left="567" w:right="708"/>
        <w:jc w:val="center"/>
        <w:rPr>
          <w:rFonts w:ascii="Times New Roman" w:hAnsi="Times New Roman" w:cs="Times New Roman"/>
          <w:color w:val="FF0000"/>
          <w:sz w:val="52"/>
          <w:szCs w:val="52"/>
        </w:rPr>
      </w:pPr>
      <w:r w:rsidRPr="005D661A">
        <w:rPr>
          <w:noProof/>
          <w:sz w:val="36"/>
          <w:szCs w:val="36"/>
          <w:lang w:eastAsia="ru-RU"/>
        </w:rPr>
        <w:lastRenderedPageBreak/>
        <w:drawing>
          <wp:anchor distT="0" distB="0" distL="114300" distR="114300" simplePos="0" relativeHeight="251722240" behindDoc="1" locked="0" layoutInCell="1" allowOverlap="1">
            <wp:simplePos x="0" y="0"/>
            <wp:positionH relativeFrom="column">
              <wp:posOffset>-350520</wp:posOffset>
            </wp:positionH>
            <wp:positionV relativeFrom="paragraph">
              <wp:posOffset>635</wp:posOffset>
            </wp:positionV>
            <wp:extent cx="7583170" cy="10527665"/>
            <wp:effectExtent l="0" t="0" r="0" b="0"/>
            <wp:wrapNone/>
            <wp:docPr id="24"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583170" cy="10527665"/>
                    </a:xfrm>
                    <a:prstGeom prst="rect">
                      <a:avLst/>
                    </a:prstGeom>
                    <a:noFill/>
                    <a:ln w="9525">
                      <a:noFill/>
                      <a:miter lim="800000"/>
                      <a:headEnd/>
                      <a:tailEnd/>
                    </a:ln>
                  </pic:spPr>
                </pic:pic>
              </a:graphicData>
            </a:graphic>
            <wp14:sizeRelV relativeFrom="margin">
              <wp14:pctHeight>0</wp14:pctHeight>
            </wp14:sizeRelV>
          </wp:anchor>
        </w:drawing>
      </w:r>
    </w:p>
    <w:p w:rsidR="005D661A" w:rsidRDefault="005D661A" w:rsidP="00E80911">
      <w:pPr>
        <w:spacing w:after="0" w:line="0" w:lineRule="atLeast"/>
        <w:ind w:left="567" w:right="708"/>
        <w:jc w:val="center"/>
        <w:rPr>
          <w:rFonts w:ascii="Times New Roman" w:hAnsi="Times New Roman" w:cs="Times New Roman"/>
          <w:color w:val="FF0000"/>
          <w:sz w:val="52"/>
          <w:szCs w:val="52"/>
        </w:rPr>
      </w:pPr>
    </w:p>
    <w:p w:rsidR="005D661A" w:rsidRPr="005D661A" w:rsidRDefault="005D661A" w:rsidP="00E80911">
      <w:pPr>
        <w:spacing w:after="0" w:line="0" w:lineRule="atLeast"/>
        <w:ind w:left="567" w:right="708"/>
        <w:jc w:val="center"/>
        <w:rPr>
          <w:rFonts w:ascii="Monotype Corsiva" w:hAnsi="Monotype Corsiva" w:cs="Times New Roman"/>
          <w:b/>
          <w:color w:val="FF0000"/>
          <w:sz w:val="56"/>
          <w:szCs w:val="56"/>
        </w:rPr>
      </w:pPr>
      <w:r w:rsidRPr="005D661A">
        <w:rPr>
          <w:rFonts w:ascii="Monotype Corsiva" w:hAnsi="Monotype Corsiva" w:cs="Times New Roman"/>
          <w:b/>
          <w:color w:val="FF0000"/>
          <w:sz w:val="56"/>
          <w:szCs w:val="56"/>
        </w:rPr>
        <w:t>Причины речевых нарушений</w:t>
      </w:r>
    </w:p>
    <w:p w:rsidR="005D661A" w:rsidRPr="00C37417"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 xml:space="preserve">Речевые нарушения у детей </w:t>
      </w:r>
      <w:r w:rsidR="00E80911">
        <w:rPr>
          <w:rFonts w:ascii="Times New Roman" w:hAnsi="Times New Roman" w:cs="Times New Roman"/>
          <w:sz w:val="44"/>
          <w:szCs w:val="44"/>
        </w:rPr>
        <w:t>–</w:t>
      </w:r>
      <w:r w:rsidRPr="00C37417">
        <w:rPr>
          <w:rFonts w:ascii="Times New Roman" w:hAnsi="Times New Roman" w:cs="Times New Roman"/>
          <w:sz w:val="44"/>
          <w:szCs w:val="44"/>
        </w:rPr>
        <w:t xml:space="preserve"> серьезная проблема нашего времени. Почему-то все чаще перед поступлением в школу родители с удивлением узнают, что их ребенок не выговаривает одну или несколько</w:t>
      </w:r>
      <w:r w:rsidR="00E80911" w:rsidRPr="00E80911">
        <w:rPr>
          <w:rFonts w:ascii="Times New Roman" w:hAnsi="Times New Roman" w:cs="Times New Roman"/>
          <w:sz w:val="44"/>
          <w:szCs w:val="44"/>
        </w:rPr>
        <w:t xml:space="preserve"> </w:t>
      </w:r>
      <w:r w:rsidRPr="00C37417">
        <w:rPr>
          <w:rFonts w:ascii="Times New Roman" w:hAnsi="Times New Roman" w:cs="Times New Roman"/>
          <w:sz w:val="44"/>
          <w:szCs w:val="44"/>
        </w:rPr>
        <w:t xml:space="preserve">букв родного языка, а милая и забавная, для </w:t>
      </w:r>
      <w:r>
        <w:rPr>
          <w:rFonts w:ascii="Times New Roman" w:hAnsi="Times New Roman" w:cs="Times New Roman"/>
          <w:sz w:val="44"/>
          <w:szCs w:val="44"/>
        </w:rPr>
        <w:t>родителей</w:t>
      </w:r>
      <w:r w:rsidRPr="00C37417">
        <w:rPr>
          <w:rFonts w:ascii="Times New Roman" w:hAnsi="Times New Roman" w:cs="Times New Roman"/>
          <w:sz w:val="44"/>
          <w:szCs w:val="44"/>
        </w:rPr>
        <w:t>, картавость</w:t>
      </w:r>
      <w:r w:rsidR="00E80911" w:rsidRPr="00E80911">
        <w:rPr>
          <w:rFonts w:ascii="Times New Roman" w:hAnsi="Times New Roman" w:cs="Times New Roman"/>
          <w:sz w:val="44"/>
          <w:szCs w:val="44"/>
        </w:rPr>
        <w:t xml:space="preserve"> </w:t>
      </w:r>
      <w:r w:rsidR="00E80911">
        <w:rPr>
          <w:rFonts w:ascii="Times New Roman" w:hAnsi="Times New Roman" w:cs="Times New Roman"/>
          <w:sz w:val="44"/>
          <w:szCs w:val="44"/>
        </w:rPr>
        <w:t>–</w:t>
      </w:r>
      <w:r w:rsidR="00E80911" w:rsidRPr="00E80911">
        <w:rPr>
          <w:rFonts w:ascii="Times New Roman" w:hAnsi="Times New Roman" w:cs="Times New Roman"/>
          <w:sz w:val="44"/>
          <w:szCs w:val="44"/>
        </w:rPr>
        <w:t xml:space="preserve"> </w:t>
      </w:r>
      <w:r w:rsidRPr="00C37417">
        <w:rPr>
          <w:rFonts w:ascii="Times New Roman" w:hAnsi="Times New Roman" w:cs="Times New Roman"/>
          <w:sz w:val="44"/>
          <w:szCs w:val="44"/>
        </w:rPr>
        <w:t>отклонение от нормы, которое будет мешать ребёнку, полноценно заниматься</w:t>
      </w:r>
      <w:r w:rsidR="00E80911" w:rsidRPr="00E80911">
        <w:rPr>
          <w:rFonts w:ascii="Times New Roman" w:hAnsi="Times New Roman" w:cs="Times New Roman"/>
          <w:sz w:val="44"/>
          <w:szCs w:val="44"/>
        </w:rPr>
        <w:t xml:space="preserve"> </w:t>
      </w:r>
      <w:r w:rsidRPr="00C37417">
        <w:rPr>
          <w:rFonts w:ascii="Times New Roman" w:hAnsi="Times New Roman" w:cs="Times New Roman"/>
          <w:sz w:val="44"/>
          <w:szCs w:val="44"/>
        </w:rPr>
        <w:t>в школе. Самое неприятное – это то, что нет тенденции к уменьшению количества таких детей.</w:t>
      </w:r>
    </w:p>
    <w:p w:rsidR="005D661A" w:rsidRPr="00C37417" w:rsidRDefault="005D661A" w:rsidP="00E80911">
      <w:pPr>
        <w:spacing w:after="0" w:line="0" w:lineRule="atLeast"/>
        <w:ind w:left="567" w:right="708"/>
        <w:jc w:val="center"/>
        <w:rPr>
          <w:rFonts w:ascii="Times New Roman" w:hAnsi="Times New Roman" w:cs="Times New Roman"/>
          <w:sz w:val="44"/>
          <w:szCs w:val="44"/>
        </w:rPr>
      </w:pPr>
    </w:p>
    <w:p w:rsidR="005D661A" w:rsidRPr="00C37417"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В чем же причина этого явления в наш</w:t>
      </w:r>
      <w:r w:rsidR="00E80911" w:rsidRPr="00E80911">
        <w:rPr>
          <w:rFonts w:ascii="Times New Roman" w:hAnsi="Times New Roman" w:cs="Times New Roman"/>
          <w:sz w:val="44"/>
          <w:szCs w:val="44"/>
        </w:rPr>
        <w:t xml:space="preserve"> </w:t>
      </w:r>
      <w:r w:rsidRPr="00C37417">
        <w:rPr>
          <w:rFonts w:ascii="Times New Roman" w:hAnsi="Times New Roman" w:cs="Times New Roman"/>
          <w:sz w:val="44"/>
          <w:szCs w:val="44"/>
        </w:rPr>
        <w:t>просвещенный век?</w:t>
      </w:r>
    </w:p>
    <w:p w:rsidR="005D661A" w:rsidRPr="00C37417"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И что связи с этим необходимо знать родителям?</w:t>
      </w:r>
    </w:p>
    <w:p w:rsidR="005D661A" w:rsidRPr="00C37417" w:rsidRDefault="005D661A" w:rsidP="00E80911">
      <w:pPr>
        <w:spacing w:after="0" w:line="0" w:lineRule="atLeast"/>
        <w:ind w:left="567" w:right="708"/>
        <w:jc w:val="center"/>
        <w:rPr>
          <w:rFonts w:ascii="Times New Roman" w:hAnsi="Times New Roman" w:cs="Times New Roman"/>
          <w:sz w:val="44"/>
          <w:szCs w:val="44"/>
        </w:rPr>
      </w:pPr>
    </w:p>
    <w:p w:rsidR="005D661A"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Нарушение речи определяется отклонением речи говорящего от языковой нормы, принятой в данной</w:t>
      </w:r>
      <w:r w:rsidR="00E80911" w:rsidRPr="00E80911">
        <w:rPr>
          <w:rFonts w:ascii="Times New Roman" w:hAnsi="Times New Roman" w:cs="Times New Roman"/>
          <w:sz w:val="44"/>
          <w:szCs w:val="44"/>
        </w:rPr>
        <w:t xml:space="preserve"> </w:t>
      </w:r>
      <w:r w:rsidRPr="00C37417">
        <w:rPr>
          <w:rFonts w:ascii="Times New Roman" w:hAnsi="Times New Roman" w:cs="Times New Roman"/>
          <w:sz w:val="44"/>
          <w:szCs w:val="44"/>
        </w:rPr>
        <w:t>языковой среде. Возникнув, речевые нарушения самостоятельно не исчезают, а закрепляются, не соответствуют возрасту говорящего, требуют того или иного логопедического вмешательства.</w:t>
      </w:r>
    </w:p>
    <w:p w:rsidR="005D661A"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 xml:space="preserve">Неправильная речь ребенка может отражаться на его </w:t>
      </w:r>
    </w:p>
    <w:p w:rsidR="005D661A" w:rsidRDefault="005D661A" w:rsidP="00E80911">
      <w:pPr>
        <w:spacing w:after="0" w:line="0" w:lineRule="atLeast"/>
        <w:ind w:left="567" w:right="708"/>
        <w:jc w:val="center"/>
        <w:rPr>
          <w:rFonts w:ascii="Times New Roman" w:hAnsi="Times New Roman" w:cs="Times New Roman"/>
          <w:sz w:val="44"/>
          <w:szCs w:val="44"/>
        </w:rPr>
      </w:pPr>
      <w:r w:rsidRPr="00C37417">
        <w:rPr>
          <w:rFonts w:ascii="Times New Roman" w:hAnsi="Times New Roman" w:cs="Times New Roman"/>
          <w:sz w:val="44"/>
          <w:szCs w:val="44"/>
        </w:rPr>
        <w:t>дальнейше</w:t>
      </w:r>
      <w:r>
        <w:rPr>
          <w:rFonts w:ascii="Times New Roman" w:hAnsi="Times New Roman" w:cs="Times New Roman"/>
          <w:sz w:val="44"/>
          <w:szCs w:val="44"/>
        </w:rPr>
        <w:t>м</w:t>
      </w:r>
      <w:r w:rsidRPr="00C37417">
        <w:rPr>
          <w:rFonts w:ascii="Times New Roman" w:hAnsi="Times New Roman" w:cs="Times New Roman"/>
          <w:sz w:val="44"/>
          <w:szCs w:val="44"/>
        </w:rPr>
        <w:t xml:space="preserve"> развитии, задерживая и искажая его, </w:t>
      </w:r>
    </w:p>
    <w:p w:rsidR="005D661A" w:rsidRDefault="005D661A" w:rsidP="00E80911">
      <w:pPr>
        <w:spacing w:after="0" w:line="0" w:lineRule="atLeast"/>
        <w:ind w:left="567" w:right="708"/>
        <w:jc w:val="center"/>
        <w:rPr>
          <w:rFonts w:ascii="Times New Roman" w:hAnsi="Times New Roman" w:cs="Times New Roman"/>
          <w:sz w:val="44"/>
          <w:szCs w:val="44"/>
        </w:rPr>
      </w:pPr>
      <w:r>
        <w:rPr>
          <w:rFonts w:ascii="Times New Roman" w:hAnsi="Times New Roman" w:cs="Times New Roman"/>
          <w:sz w:val="44"/>
          <w:szCs w:val="44"/>
        </w:rPr>
        <w:t>может затруднять обучение</w:t>
      </w:r>
      <w:r w:rsidRPr="00C37417">
        <w:rPr>
          <w:rFonts w:ascii="Times New Roman" w:hAnsi="Times New Roman" w:cs="Times New Roman"/>
          <w:sz w:val="44"/>
          <w:szCs w:val="44"/>
        </w:rPr>
        <w:t xml:space="preserve"> в школе.</w:t>
      </w:r>
    </w:p>
    <w:p w:rsidR="00B22E19" w:rsidRDefault="00BA6354" w:rsidP="00E80911">
      <w:pPr>
        <w:spacing w:after="0" w:line="0" w:lineRule="atLeast"/>
        <w:ind w:left="567" w:right="708"/>
        <w:jc w:val="center"/>
        <w:rPr>
          <w:rFonts w:ascii="Times New Roman" w:hAnsi="Times New Roman" w:cs="Times New Roman"/>
          <w:color w:val="FF0000"/>
          <w:sz w:val="44"/>
          <w:szCs w:val="44"/>
        </w:rPr>
      </w:pPr>
      <w:r>
        <w:rPr>
          <w:rFonts w:ascii="Times New Roman" w:hAnsi="Times New Roman" w:cs="Times New Roman"/>
          <w:noProof/>
          <w:sz w:val="44"/>
          <w:szCs w:val="44"/>
          <w:lang w:eastAsia="ru-RU"/>
        </w:rPr>
        <w:lastRenderedPageBreak/>
        <w:drawing>
          <wp:anchor distT="0" distB="0" distL="114300" distR="114300" simplePos="0" relativeHeight="251730432" behindDoc="1" locked="0" layoutInCell="1" allowOverlap="1">
            <wp:simplePos x="0" y="0"/>
            <wp:positionH relativeFrom="column">
              <wp:posOffset>-350520</wp:posOffset>
            </wp:positionH>
            <wp:positionV relativeFrom="paragraph">
              <wp:posOffset>38735</wp:posOffset>
            </wp:positionV>
            <wp:extent cx="7538085" cy="10372725"/>
            <wp:effectExtent l="0" t="0" r="0" b="0"/>
            <wp:wrapNone/>
            <wp:docPr id="4" name="Рисунок 43" descr="C:\Users\Пользователь\AppData\Local\Microsoft\Windows\Temporary Internet Files\Content.Word\2021-02-16-12-4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Пользователь\AppData\Local\Microsoft\Windows\Temporary Internet Files\Content.Word\2021-02-16-12-44-15.png"/>
                    <pic:cNvPicPr>
                      <a:picLocks noChangeAspect="1" noChangeArrowheads="1"/>
                    </pic:cNvPicPr>
                  </pic:nvPicPr>
                  <pic:blipFill>
                    <a:blip r:embed="rId6"/>
                    <a:srcRect/>
                    <a:stretch>
                      <a:fillRect/>
                    </a:stretch>
                  </pic:blipFill>
                  <pic:spPr bwMode="auto">
                    <a:xfrm>
                      <a:off x="0" y="0"/>
                      <a:ext cx="7538486" cy="10373277"/>
                    </a:xfrm>
                    <a:prstGeom prst="rect">
                      <a:avLst/>
                    </a:prstGeom>
                    <a:noFill/>
                    <a:ln w="9525">
                      <a:noFill/>
                      <a:miter lim="800000"/>
                      <a:headEnd/>
                      <a:tailEnd/>
                    </a:ln>
                  </pic:spPr>
                </pic:pic>
              </a:graphicData>
            </a:graphic>
            <wp14:sizeRelV relativeFrom="margin">
              <wp14:pctHeight>0</wp14:pctHeight>
            </wp14:sizeRelV>
          </wp:anchor>
        </w:drawing>
      </w:r>
    </w:p>
    <w:p w:rsidR="00E80911" w:rsidRDefault="00E80911" w:rsidP="00E80911">
      <w:pPr>
        <w:spacing w:after="0" w:line="0" w:lineRule="atLeast"/>
        <w:ind w:left="567" w:right="708"/>
        <w:jc w:val="center"/>
        <w:rPr>
          <w:rFonts w:ascii="Times New Roman" w:hAnsi="Times New Roman" w:cs="Times New Roman"/>
          <w:color w:val="FF0000"/>
          <w:sz w:val="44"/>
          <w:szCs w:val="44"/>
        </w:rPr>
      </w:pPr>
    </w:p>
    <w:p w:rsidR="00E80911" w:rsidRDefault="00E80911" w:rsidP="00E80911">
      <w:pPr>
        <w:spacing w:after="0" w:line="0" w:lineRule="atLeast"/>
        <w:ind w:left="567" w:right="708"/>
        <w:jc w:val="center"/>
        <w:rPr>
          <w:rFonts w:ascii="Times New Roman" w:hAnsi="Times New Roman" w:cs="Times New Roman"/>
          <w:color w:val="FF0000"/>
          <w:sz w:val="44"/>
          <w:szCs w:val="44"/>
        </w:rPr>
      </w:pPr>
    </w:p>
    <w:p w:rsidR="00770CDB" w:rsidRPr="00B22E19" w:rsidRDefault="00BA6354" w:rsidP="00E80911">
      <w:pPr>
        <w:tabs>
          <w:tab w:val="left" w:pos="0"/>
        </w:tabs>
        <w:ind w:left="567" w:right="708"/>
        <w:jc w:val="center"/>
        <w:rPr>
          <w:rFonts w:ascii="Times New Roman" w:hAnsi="Times New Roman" w:cs="Times New Roman"/>
          <w:color w:val="FF0000"/>
          <w:sz w:val="44"/>
          <w:szCs w:val="44"/>
        </w:rPr>
      </w:pPr>
      <w:r w:rsidRPr="00B22E19">
        <w:rPr>
          <w:rFonts w:ascii="Times New Roman" w:hAnsi="Times New Roman" w:cs="Times New Roman"/>
          <w:color w:val="FF0000"/>
          <w:sz w:val="44"/>
          <w:szCs w:val="44"/>
        </w:rPr>
        <w:t>Рекомендации для родителей по профилактике</w:t>
      </w:r>
      <w:r w:rsidR="00E80911" w:rsidRPr="00E80911">
        <w:rPr>
          <w:rFonts w:ascii="Times New Roman" w:hAnsi="Times New Roman" w:cs="Times New Roman"/>
          <w:color w:val="FF0000"/>
          <w:sz w:val="44"/>
          <w:szCs w:val="44"/>
        </w:rPr>
        <w:t xml:space="preserve"> </w:t>
      </w:r>
      <w:r w:rsidRPr="00B22E19">
        <w:rPr>
          <w:rFonts w:ascii="Times New Roman" w:hAnsi="Times New Roman" w:cs="Times New Roman"/>
          <w:color w:val="FF0000"/>
          <w:sz w:val="44"/>
          <w:szCs w:val="44"/>
        </w:rPr>
        <w:t>речевых нарушений.</w:t>
      </w:r>
    </w:p>
    <w:p w:rsidR="00BA6354" w:rsidRPr="00E80911" w:rsidRDefault="00EF5F5C" w:rsidP="00E80911">
      <w:pPr>
        <w:pStyle w:val="a3"/>
        <w:numPr>
          <w:ilvl w:val="0"/>
          <w:numId w:val="1"/>
        </w:numPr>
        <w:tabs>
          <w:tab w:val="left" w:pos="0"/>
        </w:tabs>
        <w:ind w:left="567" w:right="708" w:firstLine="0"/>
        <w:jc w:val="both"/>
        <w:rPr>
          <w:rFonts w:ascii="Times New Roman" w:hAnsi="Times New Roman" w:cs="Times New Roman"/>
          <w:color w:val="FF0000"/>
          <w:sz w:val="36"/>
          <w:szCs w:val="36"/>
          <w:u w:val="single"/>
        </w:rPr>
      </w:pPr>
      <w:r w:rsidRPr="00E80911">
        <w:rPr>
          <w:rFonts w:ascii="Times New Roman" w:hAnsi="Times New Roman" w:cs="Times New Roman"/>
          <w:color w:val="FF0000"/>
          <w:sz w:val="36"/>
          <w:szCs w:val="36"/>
          <w:u w:val="single"/>
        </w:rPr>
        <w:t>Читайте чаще ребенку.</w:t>
      </w:r>
      <w:r w:rsidRPr="00E80911">
        <w:rPr>
          <w:rFonts w:ascii="Times New Roman" w:hAnsi="Times New Roman" w:cs="Times New Roman"/>
          <w:sz w:val="36"/>
          <w:szCs w:val="36"/>
        </w:rPr>
        <w:t xml:space="preserve"> Чтение на ночь имеет важную</w:t>
      </w:r>
      <w:r w:rsidR="00E80911" w:rsidRPr="00E80911">
        <w:rPr>
          <w:rFonts w:ascii="Times New Roman" w:hAnsi="Times New Roman" w:cs="Times New Roman"/>
          <w:sz w:val="36"/>
          <w:szCs w:val="36"/>
        </w:rPr>
        <w:t xml:space="preserve"> </w:t>
      </w:r>
      <w:r w:rsidRPr="00E80911">
        <w:rPr>
          <w:rFonts w:ascii="Times New Roman" w:hAnsi="Times New Roman" w:cs="Times New Roman"/>
          <w:sz w:val="36"/>
          <w:szCs w:val="36"/>
        </w:rPr>
        <w:t>роль в развитии речи ребенка, он усваивает новые слова, обороты, развивает слух. И помните, что ваше произношение должно быть четким и ясным, выразительными обязательно обсуждайте прочитанное.</w:t>
      </w:r>
    </w:p>
    <w:p w:rsidR="008D6991" w:rsidRPr="00E80911" w:rsidRDefault="00EF5F5C" w:rsidP="00E80911">
      <w:pPr>
        <w:pStyle w:val="a3"/>
        <w:numPr>
          <w:ilvl w:val="0"/>
          <w:numId w:val="1"/>
        </w:numPr>
        <w:tabs>
          <w:tab w:val="left" w:pos="0"/>
        </w:tabs>
        <w:ind w:left="567" w:right="708" w:firstLine="0"/>
        <w:jc w:val="both"/>
        <w:rPr>
          <w:rFonts w:ascii="Times New Roman" w:hAnsi="Times New Roman" w:cs="Times New Roman"/>
          <w:color w:val="FF0000"/>
          <w:sz w:val="36"/>
          <w:szCs w:val="36"/>
          <w:u w:val="single"/>
        </w:rPr>
      </w:pPr>
      <w:r w:rsidRPr="00E80911">
        <w:rPr>
          <w:rFonts w:ascii="Times New Roman" w:hAnsi="Times New Roman" w:cs="Times New Roman"/>
          <w:color w:val="FF0000"/>
          <w:sz w:val="36"/>
          <w:szCs w:val="36"/>
          <w:u w:val="single"/>
        </w:rPr>
        <w:t>Развивайте мелкую моторику.</w:t>
      </w:r>
      <w:r w:rsidRPr="00E80911">
        <w:rPr>
          <w:rFonts w:ascii="Times New Roman" w:hAnsi="Times New Roman" w:cs="Times New Roman"/>
          <w:sz w:val="36"/>
          <w:szCs w:val="36"/>
        </w:rPr>
        <w:t xml:space="preserve"> Ученые доказали, что</w:t>
      </w:r>
      <w:r w:rsidR="00E80911" w:rsidRPr="00E80911">
        <w:rPr>
          <w:rFonts w:ascii="Times New Roman" w:hAnsi="Times New Roman" w:cs="Times New Roman"/>
          <w:sz w:val="36"/>
          <w:szCs w:val="36"/>
        </w:rPr>
        <w:t xml:space="preserve"> </w:t>
      </w:r>
      <w:r w:rsidR="00B22E19" w:rsidRPr="00E80911">
        <w:rPr>
          <w:rFonts w:ascii="Times New Roman" w:hAnsi="Times New Roman" w:cs="Times New Roman"/>
          <w:sz w:val="36"/>
          <w:szCs w:val="36"/>
        </w:rPr>
        <w:t>развити</w:t>
      </w:r>
      <w:r w:rsidRPr="00E80911">
        <w:rPr>
          <w:rFonts w:ascii="Times New Roman" w:hAnsi="Times New Roman" w:cs="Times New Roman"/>
          <w:sz w:val="36"/>
          <w:szCs w:val="36"/>
        </w:rPr>
        <w:t>е мелкой моторики и развитие речи очень</w:t>
      </w:r>
      <w:r w:rsidR="00E80911" w:rsidRPr="00E80911">
        <w:rPr>
          <w:rFonts w:ascii="Times New Roman" w:hAnsi="Times New Roman" w:cs="Times New Roman"/>
          <w:sz w:val="36"/>
          <w:szCs w:val="36"/>
        </w:rPr>
        <w:t xml:space="preserve"> </w:t>
      </w:r>
      <w:r w:rsidRPr="00E80911">
        <w:rPr>
          <w:rFonts w:ascii="Times New Roman" w:hAnsi="Times New Roman" w:cs="Times New Roman"/>
          <w:sz w:val="36"/>
          <w:szCs w:val="36"/>
        </w:rPr>
        <w:t>тесно связаны. А объясняется это очень просто. В головном мозге речевой и моторный центры расположены очень близко друг к другу. Поэтому</w:t>
      </w:r>
      <w:r w:rsidR="008D6991" w:rsidRPr="00E80911">
        <w:rPr>
          <w:rFonts w:ascii="Times New Roman" w:hAnsi="Times New Roman" w:cs="Times New Roman"/>
          <w:sz w:val="36"/>
          <w:szCs w:val="36"/>
        </w:rPr>
        <w:t xml:space="preserve"> при стимуляции моторных навыков пальцев рук речевой центр начинает активироваться. Именно поэтому для своевременного развития речи ребенка необходимо большое внимание уделить развитию мелкой моторики. Мелкая моторика непосредственно влияет на ловкость рук, на почерк.</w:t>
      </w:r>
    </w:p>
    <w:p w:rsidR="008D6991" w:rsidRPr="00B22E19" w:rsidRDefault="008D6991" w:rsidP="00E80911">
      <w:pPr>
        <w:pStyle w:val="a3"/>
        <w:numPr>
          <w:ilvl w:val="0"/>
          <w:numId w:val="1"/>
        </w:numPr>
        <w:tabs>
          <w:tab w:val="left" w:pos="0"/>
        </w:tabs>
        <w:ind w:left="567" w:right="708" w:firstLine="0"/>
        <w:jc w:val="both"/>
        <w:rPr>
          <w:rFonts w:ascii="Times New Roman" w:hAnsi="Times New Roman" w:cs="Times New Roman"/>
          <w:color w:val="FF0000"/>
          <w:sz w:val="36"/>
          <w:szCs w:val="36"/>
          <w:u w:val="single"/>
        </w:rPr>
      </w:pPr>
      <w:r w:rsidRPr="00B22E19">
        <w:rPr>
          <w:rFonts w:ascii="Times New Roman" w:hAnsi="Times New Roman" w:cs="Times New Roman"/>
          <w:color w:val="FF0000"/>
          <w:sz w:val="36"/>
          <w:szCs w:val="36"/>
          <w:u w:val="single"/>
        </w:rPr>
        <w:t>Работайте над развитием познавательных способностей ребенка.</w:t>
      </w:r>
      <w:r w:rsidR="00243E97">
        <w:rPr>
          <w:rFonts w:ascii="Times New Roman" w:hAnsi="Times New Roman" w:cs="Times New Roman"/>
          <w:sz w:val="36"/>
          <w:szCs w:val="36"/>
        </w:rPr>
        <w:t xml:space="preserve"> Рассматривайте игрушки,</w:t>
      </w:r>
      <w:r w:rsidR="00E80911" w:rsidRPr="00E80911">
        <w:rPr>
          <w:rFonts w:ascii="Times New Roman" w:hAnsi="Times New Roman" w:cs="Times New Roman"/>
          <w:sz w:val="36"/>
          <w:szCs w:val="36"/>
        </w:rPr>
        <w:t xml:space="preserve"> </w:t>
      </w:r>
      <w:r w:rsidR="00243E97">
        <w:rPr>
          <w:rFonts w:ascii="Times New Roman" w:hAnsi="Times New Roman" w:cs="Times New Roman"/>
          <w:sz w:val="36"/>
          <w:szCs w:val="36"/>
        </w:rPr>
        <w:t>внимательно и описывайте</w:t>
      </w:r>
      <w:r w:rsidR="00E80911" w:rsidRPr="00E80911">
        <w:rPr>
          <w:rFonts w:ascii="Times New Roman" w:hAnsi="Times New Roman" w:cs="Times New Roman"/>
          <w:sz w:val="36"/>
          <w:szCs w:val="36"/>
        </w:rPr>
        <w:t xml:space="preserve"> </w:t>
      </w:r>
      <w:r w:rsidR="00243E97">
        <w:rPr>
          <w:rFonts w:ascii="Times New Roman" w:hAnsi="Times New Roman" w:cs="Times New Roman"/>
          <w:sz w:val="36"/>
          <w:szCs w:val="36"/>
        </w:rPr>
        <w:t>(цвет, форма)</w:t>
      </w:r>
      <w:r w:rsidR="00E80911" w:rsidRPr="00E80911">
        <w:rPr>
          <w:rFonts w:ascii="Times New Roman" w:hAnsi="Times New Roman" w:cs="Times New Roman"/>
          <w:sz w:val="36"/>
          <w:szCs w:val="36"/>
        </w:rPr>
        <w:t>.</w:t>
      </w:r>
    </w:p>
    <w:p w:rsidR="00EF5F5C" w:rsidRPr="00B22E19" w:rsidRDefault="008D6991" w:rsidP="00E80911">
      <w:pPr>
        <w:pStyle w:val="a3"/>
        <w:numPr>
          <w:ilvl w:val="0"/>
          <w:numId w:val="1"/>
        </w:numPr>
        <w:tabs>
          <w:tab w:val="left" w:pos="0"/>
        </w:tabs>
        <w:ind w:left="567" w:right="708" w:firstLine="0"/>
        <w:jc w:val="both"/>
        <w:rPr>
          <w:rFonts w:ascii="Times New Roman" w:hAnsi="Times New Roman" w:cs="Times New Roman"/>
          <w:sz w:val="36"/>
          <w:szCs w:val="36"/>
        </w:rPr>
      </w:pPr>
      <w:r w:rsidRPr="00B22E19">
        <w:rPr>
          <w:rFonts w:ascii="Times New Roman" w:hAnsi="Times New Roman" w:cs="Times New Roman"/>
          <w:color w:val="FF0000"/>
          <w:sz w:val="36"/>
          <w:szCs w:val="36"/>
          <w:u w:val="single"/>
        </w:rPr>
        <w:t>Разучивайте маленькие стихи.</w:t>
      </w:r>
      <w:r w:rsidR="00243E97" w:rsidRPr="00E80911">
        <w:rPr>
          <w:rFonts w:ascii="Times New Roman" w:hAnsi="Times New Roman" w:cs="Times New Roman"/>
          <w:sz w:val="36"/>
          <w:szCs w:val="36"/>
        </w:rPr>
        <w:t xml:space="preserve"> </w:t>
      </w:r>
      <w:r w:rsidRPr="00B22E19">
        <w:rPr>
          <w:rFonts w:ascii="Times New Roman" w:hAnsi="Times New Roman" w:cs="Times New Roman"/>
          <w:sz w:val="36"/>
          <w:szCs w:val="36"/>
        </w:rPr>
        <w:t xml:space="preserve">Придумывайте </w:t>
      </w:r>
      <w:r w:rsidR="00B22E19" w:rsidRPr="00B22E19">
        <w:rPr>
          <w:rFonts w:ascii="Times New Roman" w:hAnsi="Times New Roman" w:cs="Times New Roman"/>
          <w:sz w:val="36"/>
          <w:szCs w:val="36"/>
        </w:rPr>
        <w:t>с ребенком, рассматривая картинку, рассказы и сказки.</w:t>
      </w:r>
    </w:p>
    <w:p w:rsidR="00B22E19" w:rsidRPr="00B22E19" w:rsidRDefault="00B22E19" w:rsidP="00E80911">
      <w:pPr>
        <w:pStyle w:val="a3"/>
        <w:numPr>
          <w:ilvl w:val="0"/>
          <w:numId w:val="1"/>
        </w:numPr>
        <w:tabs>
          <w:tab w:val="left" w:pos="0"/>
        </w:tabs>
        <w:ind w:left="567" w:right="708" w:firstLine="0"/>
        <w:jc w:val="both"/>
        <w:rPr>
          <w:rFonts w:ascii="Times New Roman" w:hAnsi="Times New Roman" w:cs="Times New Roman"/>
          <w:color w:val="FF0000"/>
          <w:sz w:val="36"/>
          <w:szCs w:val="36"/>
        </w:rPr>
      </w:pPr>
      <w:r w:rsidRPr="00B22E19">
        <w:rPr>
          <w:rFonts w:ascii="Times New Roman" w:hAnsi="Times New Roman" w:cs="Times New Roman"/>
          <w:color w:val="FF0000"/>
          <w:sz w:val="36"/>
          <w:szCs w:val="36"/>
        </w:rPr>
        <w:t>Играйте чаще с детьми в настольные игры</w:t>
      </w:r>
      <w:r w:rsidR="00243E97">
        <w:rPr>
          <w:rFonts w:ascii="Times New Roman" w:hAnsi="Times New Roman" w:cs="Times New Roman"/>
          <w:color w:val="FF0000"/>
          <w:sz w:val="36"/>
          <w:szCs w:val="36"/>
        </w:rPr>
        <w:t xml:space="preserve">. </w:t>
      </w:r>
      <w:r w:rsidR="00243E97" w:rsidRPr="00243E97">
        <w:rPr>
          <w:rFonts w:ascii="Times New Roman" w:hAnsi="Times New Roman" w:cs="Times New Roman"/>
          <w:sz w:val="36"/>
          <w:szCs w:val="36"/>
        </w:rPr>
        <w:t>Лото, шашки</w:t>
      </w:r>
      <w:r w:rsidR="00E80911">
        <w:rPr>
          <w:rFonts w:ascii="Times New Roman" w:hAnsi="Times New Roman" w:cs="Times New Roman"/>
          <w:sz w:val="36"/>
          <w:szCs w:val="36"/>
          <w:lang w:val="en-US"/>
        </w:rPr>
        <w:t>.</w:t>
      </w:r>
    </w:p>
    <w:p w:rsidR="00B22E19" w:rsidRPr="00243E97" w:rsidRDefault="00B22E19" w:rsidP="00E80911">
      <w:pPr>
        <w:pStyle w:val="a3"/>
        <w:numPr>
          <w:ilvl w:val="0"/>
          <w:numId w:val="1"/>
        </w:numPr>
        <w:tabs>
          <w:tab w:val="left" w:pos="0"/>
        </w:tabs>
        <w:ind w:left="567" w:right="708" w:firstLine="0"/>
        <w:jc w:val="both"/>
        <w:rPr>
          <w:rFonts w:ascii="Times New Roman" w:hAnsi="Times New Roman" w:cs="Times New Roman"/>
          <w:sz w:val="36"/>
          <w:szCs w:val="36"/>
        </w:rPr>
      </w:pPr>
      <w:r w:rsidRPr="00B22E19">
        <w:rPr>
          <w:rFonts w:ascii="Times New Roman" w:hAnsi="Times New Roman" w:cs="Times New Roman"/>
          <w:color w:val="FF0000"/>
          <w:sz w:val="36"/>
          <w:szCs w:val="36"/>
        </w:rPr>
        <w:t>Прививайте усидчивость, терпение, аккуратность</w:t>
      </w:r>
      <w:r w:rsidR="00243E97">
        <w:rPr>
          <w:rFonts w:ascii="Times New Roman" w:hAnsi="Times New Roman" w:cs="Times New Roman"/>
          <w:color w:val="FF0000"/>
          <w:sz w:val="36"/>
          <w:szCs w:val="36"/>
        </w:rPr>
        <w:t xml:space="preserve">. </w:t>
      </w:r>
      <w:r w:rsidR="00243E97" w:rsidRPr="00243E97">
        <w:rPr>
          <w:rFonts w:ascii="Times New Roman" w:hAnsi="Times New Roman" w:cs="Times New Roman"/>
          <w:sz w:val="36"/>
          <w:szCs w:val="36"/>
        </w:rPr>
        <w:t xml:space="preserve">Рисование, лепка, </w:t>
      </w:r>
      <w:r w:rsidR="00E80911" w:rsidRPr="00243E97">
        <w:rPr>
          <w:rFonts w:ascii="Times New Roman" w:hAnsi="Times New Roman" w:cs="Times New Roman"/>
          <w:sz w:val="36"/>
          <w:szCs w:val="36"/>
        </w:rPr>
        <w:t>аппликация</w:t>
      </w:r>
      <w:r w:rsidR="00E80911">
        <w:rPr>
          <w:rFonts w:ascii="Times New Roman" w:hAnsi="Times New Roman" w:cs="Times New Roman"/>
          <w:sz w:val="36"/>
          <w:szCs w:val="36"/>
          <w:lang w:val="en-US"/>
        </w:rPr>
        <w:t>.</w:t>
      </w:r>
    </w:p>
    <w:p w:rsidR="00B22E19" w:rsidRDefault="00B22E19" w:rsidP="00E80911">
      <w:pPr>
        <w:pStyle w:val="a3"/>
        <w:numPr>
          <w:ilvl w:val="0"/>
          <w:numId w:val="1"/>
        </w:numPr>
        <w:tabs>
          <w:tab w:val="left" w:pos="0"/>
        </w:tabs>
        <w:ind w:left="567" w:right="708" w:firstLine="0"/>
        <w:jc w:val="both"/>
        <w:rPr>
          <w:rFonts w:ascii="Times New Roman" w:hAnsi="Times New Roman" w:cs="Times New Roman"/>
          <w:color w:val="FF0000"/>
          <w:sz w:val="36"/>
          <w:szCs w:val="36"/>
        </w:rPr>
      </w:pPr>
      <w:r w:rsidRPr="00B22E19">
        <w:rPr>
          <w:rFonts w:ascii="Times New Roman" w:hAnsi="Times New Roman" w:cs="Times New Roman"/>
          <w:color w:val="FF0000"/>
          <w:sz w:val="36"/>
          <w:szCs w:val="36"/>
        </w:rPr>
        <w:t>Не сравнивайте ребенка с другими детьми</w:t>
      </w:r>
      <w:r w:rsidR="00243E97">
        <w:rPr>
          <w:rFonts w:ascii="Times New Roman" w:hAnsi="Times New Roman" w:cs="Times New Roman"/>
          <w:color w:val="FF0000"/>
          <w:sz w:val="36"/>
          <w:szCs w:val="36"/>
        </w:rPr>
        <w:t>, хвалите чаще.</w:t>
      </w:r>
    </w:p>
    <w:sectPr w:rsidR="00B22E19" w:rsidSect="005D661A">
      <w:pgSz w:w="11906" w:h="16838"/>
      <w:pgMar w:top="284" w:right="566"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B62B4"/>
    <w:multiLevelType w:val="hybridMultilevel"/>
    <w:tmpl w:val="C550363E"/>
    <w:lvl w:ilvl="0" w:tplc="78A269AE">
      <w:start w:val="1"/>
      <w:numFmt w:val="bullet"/>
      <w:lvlText w:val=""/>
      <w:lvlJc w:val="left"/>
      <w:pPr>
        <w:ind w:left="1495" w:hanging="360"/>
      </w:pPr>
      <w:rPr>
        <w:rFonts w:ascii="Wingdings" w:hAnsi="Wingdings" w:hint="default"/>
        <w:color w:val="FF0000"/>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CDB"/>
    <w:rsid w:val="001C79F5"/>
    <w:rsid w:val="00243E97"/>
    <w:rsid w:val="005019E8"/>
    <w:rsid w:val="005507FD"/>
    <w:rsid w:val="00595A9D"/>
    <w:rsid w:val="005D661A"/>
    <w:rsid w:val="0065463A"/>
    <w:rsid w:val="006719B1"/>
    <w:rsid w:val="00770CDB"/>
    <w:rsid w:val="008D6991"/>
    <w:rsid w:val="00B156B5"/>
    <w:rsid w:val="00B22E19"/>
    <w:rsid w:val="00B50D45"/>
    <w:rsid w:val="00BA6354"/>
    <w:rsid w:val="00D16746"/>
    <w:rsid w:val="00D77843"/>
    <w:rsid w:val="00E7378C"/>
    <w:rsid w:val="00E80911"/>
    <w:rsid w:val="00EF5F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8C046-A50F-45E9-82B8-5E2DF6E01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CD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63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A2BD7-4444-4DDE-A3E7-2B01ACFA0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943</Words>
  <Characters>5378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Лапшина</dc:creator>
  <cp:lastModifiedBy>Дмитрий Гончаренко</cp:lastModifiedBy>
  <cp:revision>2</cp:revision>
  <dcterms:created xsi:type="dcterms:W3CDTF">2021-03-30T04:31:00Z</dcterms:created>
  <dcterms:modified xsi:type="dcterms:W3CDTF">2021-03-30T04:31:00Z</dcterms:modified>
</cp:coreProperties>
</file>